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7B" w:rsidRPr="009C0F53" w:rsidRDefault="00D528F3" w:rsidP="00D528F3">
      <w:pPr>
        <w:pStyle w:val="20"/>
        <w:shd w:val="clear" w:color="auto" w:fill="auto"/>
        <w:spacing w:before="0" w:after="0"/>
        <w:ind w:left="440"/>
        <w:jc w:val="lef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</w:t>
      </w:r>
      <w:r w:rsidR="009C0F53">
        <w:rPr>
          <w:rStyle w:val="2"/>
          <w:color w:val="000000"/>
          <w:sz w:val="24"/>
          <w:szCs w:val="24"/>
        </w:rPr>
        <w:t xml:space="preserve">   </w:t>
      </w:r>
      <w:r>
        <w:rPr>
          <w:rStyle w:val="2"/>
          <w:color w:val="000000"/>
          <w:sz w:val="24"/>
          <w:szCs w:val="24"/>
        </w:rPr>
        <w:t>СОГЛАСОВАНО</w:t>
      </w:r>
      <w:r w:rsidR="009C0F53">
        <w:rPr>
          <w:rStyle w:val="2"/>
          <w:color w:val="000000"/>
          <w:sz w:val="24"/>
          <w:szCs w:val="24"/>
        </w:rPr>
        <w:t xml:space="preserve">                           </w:t>
      </w:r>
      <w:r w:rsidR="00937D7B" w:rsidRPr="009C0F53">
        <w:rPr>
          <w:rStyle w:val="2"/>
          <w:color w:val="000000"/>
          <w:sz w:val="24"/>
          <w:szCs w:val="24"/>
        </w:rPr>
        <w:t xml:space="preserve">  </w:t>
      </w:r>
      <w:r>
        <w:rPr>
          <w:rStyle w:val="2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937D7B" w:rsidRPr="009C0F53">
        <w:rPr>
          <w:rStyle w:val="2"/>
          <w:color w:val="000000"/>
          <w:sz w:val="24"/>
          <w:szCs w:val="24"/>
        </w:rPr>
        <w:t xml:space="preserve"> УТВЕРЖДАЮ</w:t>
      </w:r>
    </w:p>
    <w:p w:rsidR="00937D7B" w:rsidRPr="009C0F53" w:rsidRDefault="00290C6D" w:rsidP="00D528F3">
      <w:pPr>
        <w:pStyle w:val="20"/>
        <w:shd w:val="clear" w:color="auto" w:fill="auto"/>
        <w:spacing w:before="0" w:after="0"/>
        <w:jc w:val="lef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Г</w:t>
      </w:r>
      <w:r w:rsidR="00D528F3">
        <w:rPr>
          <w:rStyle w:val="2"/>
          <w:color w:val="000000"/>
          <w:sz w:val="24"/>
          <w:szCs w:val="24"/>
        </w:rPr>
        <w:t>лав</w:t>
      </w:r>
      <w:r>
        <w:rPr>
          <w:rStyle w:val="2"/>
          <w:color w:val="000000"/>
          <w:sz w:val="24"/>
          <w:szCs w:val="24"/>
        </w:rPr>
        <w:t>а</w:t>
      </w:r>
      <w:r w:rsidR="00D528F3">
        <w:rPr>
          <w:rStyle w:val="2"/>
          <w:color w:val="000000"/>
          <w:sz w:val="24"/>
          <w:szCs w:val="24"/>
        </w:rPr>
        <w:t xml:space="preserve"> Администрации                                                                                 </w:t>
      </w:r>
      <w:r w:rsidR="009C0F53">
        <w:rPr>
          <w:rStyle w:val="2"/>
          <w:color w:val="000000"/>
          <w:sz w:val="24"/>
          <w:szCs w:val="24"/>
        </w:rPr>
        <w:t xml:space="preserve">    </w:t>
      </w:r>
      <w:r w:rsidR="00937D7B" w:rsidRPr="009C0F53">
        <w:rPr>
          <w:rStyle w:val="2"/>
          <w:color w:val="000000"/>
          <w:sz w:val="24"/>
          <w:szCs w:val="24"/>
        </w:rPr>
        <w:t xml:space="preserve"> </w:t>
      </w:r>
      <w:r w:rsidR="00D528F3">
        <w:rPr>
          <w:rStyle w:val="2"/>
          <w:color w:val="000000"/>
          <w:sz w:val="24"/>
          <w:szCs w:val="24"/>
        </w:rPr>
        <w:t xml:space="preserve">                </w:t>
      </w:r>
      <w:r>
        <w:rPr>
          <w:rStyle w:val="2"/>
          <w:color w:val="000000"/>
          <w:sz w:val="24"/>
          <w:szCs w:val="24"/>
        </w:rPr>
        <w:t xml:space="preserve">                    П</w:t>
      </w:r>
      <w:r w:rsidR="00937D7B" w:rsidRPr="009C0F53">
        <w:rPr>
          <w:rStyle w:val="2"/>
          <w:color w:val="000000"/>
          <w:sz w:val="24"/>
          <w:szCs w:val="24"/>
        </w:rPr>
        <w:t>редседатель Общественного совета</w:t>
      </w:r>
    </w:p>
    <w:p w:rsidR="00937D7B" w:rsidRPr="009C0F53" w:rsidRDefault="00290C6D" w:rsidP="00D528F3">
      <w:pPr>
        <w:pStyle w:val="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Екатериновского сельского поселения</w:t>
      </w:r>
      <w:r w:rsidR="00D528F3">
        <w:rPr>
          <w:b w:val="0"/>
          <w:sz w:val="24"/>
          <w:szCs w:val="24"/>
        </w:rPr>
        <w:t xml:space="preserve">                                                            </w:t>
      </w:r>
      <w:r w:rsidR="009C0F53">
        <w:rPr>
          <w:b w:val="0"/>
          <w:sz w:val="24"/>
          <w:szCs w:val="24"/>
        </w:rPr>
        <w:t xml:space="preserve"> </w:t>
      </w:r>
      <w:r w:rsidR="00D528F3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              </w:t>
      </w:r>
      <w:r w:rsidR="00937D7B" w:rsidRPr="009C0F53">
        <w:rPr>
          <w:b w:val="0"/>
          <w:sz w:val="24"/>
          <w:szCs w:val="24"/>
        </w:rPr>
        <w:t xml:space="preserve">для </w:t>
      </w:r>
      <w:r>
        <w:rPr>
          <w:b w:val="0"/>
          <w:sz w:val="24"/>
          <w:szCs w:val="24"/>
        </w:rPr>
        <w:t>проведения независимой оценки качества</w:t>
      </w:r>
      <w:r w:rsidR="00D528F3">
        <w:rPr>
          <w:b w:val="0"/>
          <w:sz w:val="24"/>
          <w:szCs w:val="24"/>
        </w:rPr>
        <w:t xml:space="preserve"> ___________ </w:t>
      </w:r>
      <w:r>
        <w:rPr>
          <w:b w:val="0"/>
          <w:sz w:val="24"/>
          <w:szCs w:val="24"/>
        </w:rPr>
        <w:t xml:space="preserve">      М.В.Стетюха</w:t>
      </w:r>
      <w:r w:rsidR="00D528F3">
        <w:rPr>
          <w:b w:val="0"/>
          <w:sz w:val="24"/>
          <w:szCs w:val="24"/>
        </w:rPr>
        <w:t xml:space="preserve">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</w:t>
      </w:r>
      <w:r w:rsidR="00D528F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оказания услуг учреждениями культуры</w:t>
      </w:r>
    </w:p>
    <w:p w:rsidR="00937D7B" w:rsidRPr="009C0F53" w:rsidRDefault="00D528F3" w:rsidP="00D528F3">
      <w:pPr>
        <w:pStyle w:val="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0</w:t>
      </w:r>
      <w:r w:rsidR="00151B04">
        <w:rPr>
          <w:b w:val="0"/>
          <w:sz w:val="24"/>
          <w:szCs w:val="24"/>
        </w:rPr>
        <w:t>1.12</w:t>
      </w:r>
      <w:r>
        <w:rPr>
          <w:b w:val="0"/>
          <w:sz w:val="24"/>
          <w:szCs w:val="24"/>
        </w:rPr>
        <w:t>.201</w:t>
      </w:r>
      <w:r w:rsidR="00151B0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290C6D">
        <w:rPr>
          <w:b w:val="0"/>
          <w:sz w:val="24"/>
          <w:szCs w:val="24"/>
        </w:rPr>
        <w:t xml:space="preserve">                        Екатериновского сельского поселения</w:t>
      </w:r>
    </w:p>
    <w:p w:rsidR="009C0F53" w:rsidRDefault="00290C6D" w:rsidP="00290C6D">
      <w:pPr>
        <w:pStyle w:val="20"/>
        <w:shd w:val="clear" w:color="auto" w:fill="auto"/>
        <w:spacing w:before="0" w:after="0"/>
        <w:ind w:left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9C0F53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 Н.А.Ткачев</w:t>
      </w:r>
    </w:p>
    <w:p w:rsidR="009C0F53" w:rsidRPr="009C0F53" w:rsidRDefault="00290C6D" w:rsidP="00290C6D">
      <w:pPr>
        <w:pStyle w:val="20"/>
        <w:shd w:val="clear" w:color="auto" w:fill="auto"/>
        <w:spacing w:before="0" w:after="0"/>
        <w:ind w:left="440"/>
        <w:rPr>
          <w:rStyle w:val="2"/>
          <w:color w:val="000000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151B04">
        <w:rPr>
          <w:b w:val="0"/>
          <w:sz w:val="24"/>
          <w:szCs w:val="24"/>
        </w:rPr>
        <w:t>01</w:t>
      </w:r>
      <w:r w:rsidR="009C0F53">
        <w:rPr>
          <w:b w:val="0"/>
          <w:sz w:val="24"/>
          <w:szCs w:val="24"/>
        </w:rPr>
        <w:t>.</w:t>
      </w:r>
      <w:r w:rsidR="00151B04">
        <w:rPr>
          <w:b w:val="0"/>
          <w:sz w:val="24"/>
          <w:szCs w:val="24"/>
        </w:rPr>
        <w:t>12</w:t>
      </w:r>
      <w:r w:rsidR="009C0F53">
        <w:rPr>
          <w:b w:val="0"/>
          <w:sz w:val="24"/>
          <w:szCs w:val="24"/>
        </w:rPr>
        <w:t>.201</w:t>
      </w:r>
      <w:r w:rsidR="00151B04">
        <w:rPr>
          <w:b w:val="0"/>
          <w:sz w:val="24"/>
          <w:szCs w:val="24"/>
        </w:rPr>
        <w:t>8</w:t>
      </w:r>
    </w:p>
    <w:p w:rsidR="00937D7B" w:rsidRDefault="00937D7B" w:rsidP="00212EFC">
      <w:pPr>
        <w:pStyle w:val="20"/>
        <w:shd w:val="clear" w:color="auto" w:fill="auto"/>
        <w:spacing w:before="0" w:after="0"/>
        <w:ind w:left="440"/>
        <w:rPr>
          <w:rStyle w:val="2"/>
          <w:color w:val="000000"/>
        </w:rPr>
      </w:pPr>
    </w:p>
    <w:p w:rsidR="00937D7B" w:rsidRDefault="00937D7B" w:rsidP="00212EFC">
      <w:pPr>
        <w:pStyle w:val="20"/>
        <w:shd w:val="clear" w:color="auto" w:fill="auto"/>
        <w:spacing w:before="0" w:after="0"/>
        <w:ind w:left="440"/>
        <w:rPr>
          <w:rStyle w:val="2"/>
          <w:color w:val="000000"/>
        </w:rPr>
      </w:pPr>
    </w:p>
    <w:p w:rsidR="00212EFC" w:rsidRPr="00937D7B" w:rsidRDefault="00212EFC" w:rsidP="00212EFC">
      <w:pPr>
        <w:pStyle w:val="20"/>
        <w:shd w:val="clear" w:color="auto" w:fill="auto"/>
        <w:spacing w:before="0" w:after="0"/>
        <w:ind w:left="440"/>
        <w:rPr>
          <w:rStyle w:val="2"/>
          <w:rFonts w:eastAsia="Calibri"/>
          <w:color w:val="000000"/>
        </w:rPr>
      </w:pPr>
      <w:r w:rsidRPr="00937D7B">
        <w:rPr>
          <w:rStyle w:val="2"/>
          <w:rFonts w:eastAsia="Calibri"/>
          <w:color w:val="000000"/>
        </w:rPr>
        <w:t xml:space="preserve">План работ </w:t>
      </w:r>
    </w:p>
    <w:p w:rsidR="00212EFC" w:rsidRPr="00937D7B" w:rsidRDefault="00212EFC" w:rsidP="00212EFC">
      <w:pPr>
        <w:pStyle w:val="20"/>
        <w:shd w:val="clear" w:color="auto" w:fill="auto"/>
        <w:spacing w:before="0" w:after="0"/>
        <w:ind w:left="440"/>
        <w:rPr>
          <w:rFonts w:eastAsia="Calibri"/>
        </w:rPr>
      </w:pPr>
      <w:r w:rsidRPr="00937D7B">
        <w:rPr>
          <w:rStyle w:val="2"/>
          <w:rFonts w:eastAsia="Calibri"/>
          <w:color w:val="000000"/>
        </w:rPr>
        <w:t>по организации независимой</w:t>
      </w:r>
      <w:r w:rsidRPr="00937D7B">
        <w:rPr>
          <w:rStyle w:val="2"/>
          <w:rFonts w:eastAsia="Calibri"/>
          <w:color w:val="000000"/>
        </w:rPr>
        <w:br/>
        <w:t>оценки качества оказания услуг</w:t>
      </w:r>
      <w:r w:rsidRPr="00937D7B">
        <w:rPr>
          <w:rStyle w:val="2"/>
          <w:rFonts w:eastAsia="Calibri"/>
          <w:color w:val="000000"/>
        </w:rPr>
        <w:br/>
        <w:t xml:space="preserve"> </w:t>
      </w:r>
      <w:r w:rsidR="00290C6D">
        <w:rPr>
          <w:rStyle w:val="2"/>
          <w:rFonts w:eastAsia="Calibri"/>
          <w:color w:val="000000"/>
        </w:rPr>
        <w:t>учреждений культуры Екатериновского сельского поселения</w:t>
      </w:r>
      <w:r w:rsidRPr="00937D7B">
        <w:rPr>
          <w:rStyle w:val="2"/>
          <w:rFonts w:eastAsia="Calibri"/>
          <w:color w:val="000000"/>
        </w:rPr>
        <w:t xml:space="preserve"> на 20</w:t>
      </w:r>
      <w:r w:rsidR="00151B04">
        <w:rPr>
          <w:rStyle w:val="2"/>
          <w:rFonts w:eastAsia="Calibri"/>
          <w:color w:val="000000"/>
        </w:rPr>
        <w:t>19</w:t>
      </w:r>
      <w:r w:rsidRPr="00937D7B">
        <w:rPr>
          <w:rStyle w:val="2"/>
          <w:rFonts w:eastAsia="Calibri"/>
          <w:color w:val="000000"/>
        </w:rPr>
        <w:t>-20</w:t>
      </w:r>
      <w:r w:rsidR="00151B04">
        <w:rPr>
          <w:rStyle w:val="2"/>
          <w:rFonts w:eastAsia="Calibri"/>
          <w:color w:val="000000"/>
        </w:rPr>
        <w:t>21</w:t>
      </w:r>
      <w:r w:rsidRPr="00937D7B">
        <w:rPr>
          <w:rStyle w:val="2"/>
          <w:rFonts w:eastAsia="Calibri"/>
          <w:color w:val="000000"/>
        </w:rPr>
        <w:t xml:space="preserve"> гг.</w:t>
      </w:r>
    </w:p>
    <w:p w:rsidR="00A437BE" w:rsidRDefault="00A437BE" w:rsidP="00212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5"/>
        <w:gridCol w:w="4967"/>
        <w:gridCol w:w="2244"/>
        <w:gridCol w:w="2659"/>
        <w:gridCol w:w="1348"/>
        <w:gridCol w:w="1415"/>
        <w:gridCol w:w="1348"/>
      </w:tblGrid>
      <w:tr w:rsidR="0067516B" w:rsidRPr="009F4302" w:rsidTr="00EB0BE3">
        <w:tc>
          <w:tcPr>
            <w:tcW w:w="805" w:type="dxa"/>
            <w:vMerge w:val="restart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7" w:type="dxa"/>
            <w:vMerge w:val="restart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vMerge w:val="restart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59" w:type="dxa"/>
            <w:vMerge w:val="restart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gridSpan w:val="3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</w:tr>
      <w:tr w:rsidR="0067516B" w:rsidTr="00EB0BE3">
        <w:tc>
          <w:tcPr>
            <w:tcW w:w="805" w:type="dxa"/>
            <w:vMerge/>
          </w:tcPr>
          <w:p w:rsidR="009F4302" w:rsidRDefault="009F4302" w:rsidP="0021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vMerge/>
          </w:tcPr>
          <w:p w:rsidR="009F4302" w:rsidRDefault="009F4302" w:rsidP="0021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9F4302" w:rsidRDefault="009F4302" w:rsidP="0021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9F4302" w:rsidRDefault="009F4302" w:rsidP="0021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9F4302" w:rsidRPr="009F4302" w:rsidRDefault="009F4302" w:rsidP="0015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51B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5" w:type="dxa"/>
          </w:tcPr>
          <w:p w:rsidR="009F4302" w:rsidRPr="009F4302" w:rsidRDefault="009F4302" w:rsidP="0015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1B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48" w:type="dxa"/>
          </w:tcPr>
          <w:p w:rsidR="009F4302" w:rsidRPr="009F4302" w:rsidRDefault="009F4302" w:rsidP="0015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1B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516B" w:rsidRPr="00D528F3" w:rsidTr="00EB0BE3">
        <w:tc>
          <w:tcPr>
            <w:tcW w:w="805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16B" w:rsidRPr="00D528F3" w:rsidTr="00EB0BE3">
        <w:tc>
          <w:tcPr>
            <w:tcW w:w="805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:rsidR="00212EFC" w:rsidRPr="00D528F3" w:rsidRDefault="00D528F3" w:rsidP="0029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Общественного совета вопросов по независимой оценке качества </w:t>
            </w:r>
          </w:p>
        </w:tc>
        <w:tc>
          <w:tcPr>
            <w:tcW w:w="2244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212EFC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D528F3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16B" w:rsidRPr="00D528F3" w:rsidTr="00EB0BE3">
        <w:tc>
          <w:tcPr>
            <w:tcW w:w="805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212EFC" w:rsidRPr="00D528F3" w:rsidRDefault="00D528F3" w:rsidP="0029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НОК </w:t>
            </w:r>
          </w:p>
        </w:tc>
        <w:tc>
          <w:tcPr>
            <w:tcW w:w="2244" w:type="dxa"/>
          </w:tcPr>
          <w:p w:rsid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ноября</w:t>
            </w:r>
          </w:p>
        </w:tc>
        <w:tc>
          <w:tcPr>
            <w:tcW w:w="2659" w:type="dxa"/>
          </w:tcPr>
          <w:p w:rsidR="00D528F3" w:rsidRDefault="00D528F3" w:rsidP="00D5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 совета</w:t>
            </w:r>
          </w:p>
          <w:p w:rsidR="00D528F3" w:rsidRPr="00D528F3" w:rsidRDefault="00D528F3" w:rsidP="00D5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134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отделений</w:t>
            </w:r>
          </w:p>
        </w:tc>
        <w:tc>
          <w:tcPr>
            <w:tcW w:w="1415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отделений</w:t>
            </w:r>
          </w:p>
        </w:tc>
        <w:tc>
          <w:tcPr>
            <w:tcW w:w="134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отделений</w:t>
            </w:r>
          </w:p>
        </w:tc>
      </w:tr>
      <w:tr w:rsidR="0067516B" w:rsidRPr="00D528F3" w:rsidTr="00EB0BE3">
        <w:tc>
          <w:tcPr>
            <w:tcW w:w="805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</w:tcPr>
          <w:p w:rsidR="00212EFC" w:rsidRPr="00D528F3" w:rsidRDefault="00D528F3" w:rsidP="0029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НОК 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44" w:type="dxa"/>
          </w:tcPr>
          <w:p w:rsid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</w:rPr>
            </w:pPr>
            <w:r w:rsidRPr="00D528F3">
              <w:rPr>
                <w:rFonts w:ascii="Times New Roman" w:hAnsi="Times New Roman" w:cs="Times New Roman"/>
              </w:rPr>
              <w:t xml:space="preserve"> (по результатам отчетного года)</w:t>
            </w:r>
          </w:p>
        </w:tc>
        <w:tc>
          <w:tcPr>
            <w:tcW w:w="2659" w:type="dxa"/>
          </w:tcPr>
          <w:p w:rsidR="00D528F3" w:rsidRDefault="00395B64" w:rsidP="0039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B0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395B64">
              <w:rPr>
                <w:rFonts w:ascii="Times New Roman" w:hAnsi="Times New Roman" w:cs="Times New Roman"/>
                <w:sz w:val="24"/>
                <w:szCs w:val="24"/>
              </w:rPr>
              <w:t xml:space="preserve"> по мобподготовке ГО ЧС и пожарной безопасности</w:t>
            </w:r>
          </w:p>
          <w:p w:rsidR="00395B64" w:rsidRPr="00395B64" w:rsidRDefault="00395B64" w:rsidP="001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516B" w:rsidRDefault="0067516B" w:rsidP="00212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12EFC" w:rsidRPr="0067516B" w:rsidRDefault="0067516B" w:rsidP="00212EFC">
            <w:pPr>
              <w:jc w:val="center"/>
              <w:rPr>
                <w:rFonts w:ascii="Times New Roman" w:hAnsi="Times New Roman" w:cs="Times New Roman"/>
              </w:rPr>
            </w:pPr>
            <w:r w:rsidRPr="0067516B">
              <w:rPr>
                <w:rFonts w:ascii="Times New Roman" w:hAnsi="Times New Roman" w:cs="Times New Roman"/>
              </w:rPr>
              <w:t>ные сроки</w:t>
            </w:r>
          </w:p>
        </w:tc>
        <w:tc>
          <w:tcPr>
            <w:tcW w:w="1415" w:type="dxa"/>
          </w:tcPr>
          <w:p w:rsidR="0067516B" w:rsidRDefault="0067516B" w:rsidP="00212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12EFC" w:rsidRPr="00D528F3" w:rsidRDefault="0067516B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B">
              <w:rPr>
                <w:rFonts w:ascii="Times New Roman" w:hAnsi="Times New Roman" w:cs="Times New Roman"/>
              </w:rPr>
              <w:t>ные сроки</w:t>
            </w:r>
          </w:p>
        </w:tc>
        <w:tc>
          <w:tcPr>
            <w:tcW w:w="1348" w:type="dxa"/>
          </w:tcPr>
          <w:p w:rsidR="0067516B" w:rsidRDefault="0067516B" w:rsidP="00212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12EFC" w:rsidRPr="00D528F3" w:rsidRDefault="0067516B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B">
              <w:rPr>
                <w:rFonts w:ascii="Times New Roman" w:hAnsi="Times New Roman" w:cs="Times New Roman"/>
              </w:rPr>
              <w:t>ные сроки</w:t>
            </w:r>
          </w:p>
        </w:tc>
      </w:tr>
      <w:tr w:rsidR="0067516B" w:rsidRPr="00D528F3" w:rsidTr="00EB0BE3">
        <w:tc>
          <w:tcPr>
            <w:tcW w:w="805" w:type="dxa"/>
          </w:tcPr>
          <w:p w:rsidR="00212EFC" w:rsidRPr="00D528F3" w:rsidRDefault="0067516B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:rsidR="00212EFC" w:rsidRPr="00D528F3" w:rsidRDefault="0067516B" w:rsidP="003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Общественного совета, должностных лиц  в совещаниях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НОК, организуемых Администрацией Матвеево-Курганского района</w:t>
            </w:r>
          </w:p>
        </w:tc>
        <w:tc>
          <w:tcPr>
            <w:tcW w:w="2244" w:type="dxa"/>
          </w:tcPr>
          <w:p w:rsidR="00212EFC" w:rsidRPr="00D528F3" w:rsidRDefault="0067516B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59" w:type="dxa"/>
          </w:tcPr>
          <w:p w:rsidR="00212EFC" w:rsidRPr="00D528F3" w:rsidRDefault="00395B64" w:rsidP="001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7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Екатериновского сельского поселения </w:t>
            </w:r>
          </w:p>
        </w:tc>
        <w:tc>
          <w:tcPr>
            <w:tcW w:w="1348" w:type="dxa"/>
          </w:tcPr>
          <w:p w:rsidR="00212EFC" w:rsidRPr="00D528F3" w:rsidRDefault="00212EFC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2EFC" w:rsidRPr="00D528F3" w:rsidRDefault="00212EFC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12EFC" w:rsidRPr="00D528F3" w:rsidRDefault="00212EFC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64" w:rsidRPr="00EB0BE3" w:rsidTr="00EB0BE3">
        <w:tc>
          <w:tcPr>
            <w:tcW w:w="805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7" w:type="dxa"/>
          </w:tcPr>
          <w:p w:rsidR="00395B64" w:rsidRPr="00EB0BE3" w:rsidRDefault="00395B64" w:rsidP="003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проведения НОК на планерных совещаниях </w:t>
            </w:r>
          </w:p>
        </w:tc>
        <w:tc>
          <w:tcPr>
            <w:tcW w:w="2244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59" w:type="dxa"/>
          </w:tcPr>
          <w:p w:rsidR="00395B64" w:rsidRPr="00D528F3" w:rsidRDefault="00395B64" w:rsidP="001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Екатериновского сельского поселения </w:t>
            </w: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64" w:rsidRPr="00EB0BE3" w:rsidTr="00EB0BE3">
        <w:tc>
          <w:tcPr>
            <w:tcW w:w="805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</w:tcPr>
          <w:p w:rsidR="00395B64" w:rsidRPr="00EB0BE3" w:rsidRDefault="00395B64" w:rsidP="00D5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членам совета по вопросам НОК</w:t>
            </w:r>
          </w:p>
        </w:tc>
        <w:tc>
          <w:tcPr>
            <w:tcW w:w="2244" w:type="dxa"/>
          </w:tcPr>
          <w:p w:rsidR="00395B64" w:rsidRPr="00EB0BE3" w:rsidRDefault="00395B64" w:rsidP="00EA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59" w:type="dxa"/>
          </w:tcPr>
          <w:p w:rsidR="00395B64" w:rsidRPr="00EB0BE3" w:rsidRDefault="00395B64" w:rsidP="001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ЕСП «Централизованная клубная система» </w:t>
            </w: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64" w:rsidRPr="00EB0BE3" w:rsidTr="00EB0BE3">
        <w:tc>
          <w:tcPr>
            <w:tcW w:w="805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</w:tcPr>
          <w:p w:rsidR="00395B64" w:rsidRPr="00EB0BE3" w:rsidRDefault="00395B64" w:rsidP="003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возможности выражения мнений получателей услуг о качестве оказания услуг (информационные стенды и т.д.)</w:t>
            </w:r>
          </w:p>
        </w:tc>
        <w:tc>
          <w:tcPr>
            <w:tcW w:w="2244" w:type="dxa"/>
          </w:tcPr>
          <w:p w:rsidR="00395B64" w:rsidRPr="00EB0BE3" w:rsidRDefault="00395B64" w:rsidP="00EA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59" w:type="dxa"/>
          </w:tcPr>
          <w:p w:rsidR="00395B64" w:rsidRPr="00EB0BE3" w:rsidRDefault="00395B64" w:rsidP="001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ЕСП «Централизованная клубная система» </w:t>
            </w: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64" w:rsidRPr="00EB0BE3" w:rsidTr="00EB0BE3">
        <w:tc>
          <w:tcPr>
            <w:tcW w:w="805" w:type="dxa"/>
          </w:tcPr>
          <w:p w:rsidR="00395B64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7" w:type="dxa"/>
          </w:tcPr>
          <w:p w:rsidR="00395B64" w:rsidRDefault="00395B64" w:rsidP="003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НОК на сайте учреждения</w:t>
            </w:r>
          </w:p>
        </w:tc>
        <w:tc>
          <w:tcPr>
            <w:tcW w:w="2244" w:type="dxa"/>
          </w:tcPr>
          <w:p w:rsidR="00395B64" w:rsidRDefault="00395B64" w:rsidP="00E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95B64" w:rsidRDefault="00395B64" w:rsidP="00E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</w:rPr>
              <w:t xml:space="preserve"> (по результатам отчетного года)</w:t>
            </w:r>
          </w:p>
        </w:tc>
        <w:tc>
          <w:tcPr>
            <w:tcW w:w="2659" w:type="dxa"/>
          </w:tcPr>
          <w:p w:rsidR="00395B64" w:rsidRDefault="00395B64" w:rsidP="0039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B0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395B64">
              <w:rPr>
                <w:rFonts w:ascii="Times New Roman" w:hAnsi="Times New Roman" w:cs="Times New Roman"/>
                <w:sz w:val="24"/>
                <w:szCs w:val="24"/>
              </w:rPr>
              <w:t xml:space="preserve"> по мобподготовке ГО ЧС и пожарной безопасности</w:t>
            </w:r>
          </w:p>
          <w:p w:rsidR="00395B64" w:rsidRPr="00EB0BE3" w:rsidRDefault="00395B64" w:rsidP="001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64" w:rsidRPr="00EB0BE3" w:rsidTr="00EB0BE3">
        <w:tc>
          <w:tcPr>
            <w:tcW w:w="805" w:type="dxa"/>
          </w:tcPr>
          <w:p w:rsidR="00395B64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7" w:type="dxa"/>
          </w:tcPr>
          <w:p w:rsidR="00395B64" w:rsidRDefault="00395B64" w:rsidP="003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НОК и внесение рекомендаций по улучшению качества предоставляемых услуг</w:t>
            </w:r>
          </w:p>
        </w:tc>
        <w:tc>
          <w:tcPr>
            <w:tcW w:w="2244" w:type="dxa"/>
          </w:tcPr>
          <w:p w:rsidR="00395B64" w:rsidRDefault="00395B64" w:rsidP="00ED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95B64" w:rsidRDefault="00395B64" w:rsidP="00ED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</w:rPr>
              <w:t xml:space="preserve"> (по результатам отчетного года)</w:t>
            </w:r>
          </w:p>
        </w:tc>
        <w:tc>
          <w:tcPr>
            <w:tcW w:w="2659" w:type="dxa"/>
          </w:tcPr>
          <w:p w:rsidR="00395B64" w:rsidRDefault="00395B64" w:rsidP="0039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395B64" w:rsidRDefault="00395B64" w:rsidP="0039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95B64" w:rsidRPr="00EB0BE3" w:rsidRDefault="00395B6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EFC" w:rsidRPr="00212EFC" w:rsidRDefault="00212EFC" w:rsidP="00212E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2EFC" w:rsidRPr="00212EFC" w:rsidSect="00212EFC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28" w:rsidRDefault="00007128" w:rsidP="008A3A8C">
      <w:pPr>
        <w:spacing w:after="0" w:line="240" w:lineRule="auto"/>
      </w:pPr>
      <w:r>
        <w:separator/>
      </w:r>
    </w:p>
  </w:endnote>
  <w:endnote w:type="continuationSeparator" w:id="0">
    <w:p w:rsidR="00007128" w:rsidRDefault="00007128" w:rsidP="008A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937"/>
      <w:docPartObj>
        <w:docPartGallery w:val="Page Numbers (Bottom of Page)"/>
        <w:docPartUnique/>
      </w:docPartObj>
    </w:sdtPr>
    <w:sdtContent>
      <w:p w:rsidR="008A3A8C" w:rsidRDefault="00E44E76">
        <w:pPr>
          <w:pStyle w:val="a6"/>
          <w:jc w:val="right"/>
        </w:pPr>
        <w:fldSimple w:instr=" PAGE   \* MERGEFORMAT ">
          <w:r w:rsidR="00FE4510">
            <w:rPr>
              <w:noProof/>
            </w:rPr>
            <w:t>1</w:t>
          </w:r>
        </w:fldSimple>
      </w:p>
    </w:sdtContent>
  </w:sdt>
  <w:p w:rsidR="008A3A8C" w:rsidRDefault="008A3A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28" w:rsidRDefault="00007128" w:rsidP="008A3A8C">
      <w:pPr>
        <w:spacing w:after="0" w:line="240" w:lineRule="auto"/>
      </w:pPr>
      <w:r>
        <w:separator/>
      </w:r>
    </w:p>
  </w:footnote>
  <w:footnote w:type="continuationSeparator" w:id="0">
    <w:p w:rsidR="00007128" w:rsidRDefault="00007128" w:rsidP="008A3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FC"/>
    <w:rsid w:val="00007128"/>
    <w:rsid w:val="00151B04"/>
    <w:rsid w:val="001739ED"/>
    <w:rsid w:val="00212EFC"/>
    <w:rsid w:val="00290C6D"/>
    <w:rsid w:val="00395B64"/>
    <w:rsid w:val="00400128"/>
    <w:rsid w:val="0067516B"/>
    <w:rsid w:val="006C626A"/>
    <w:rsid w:val="008A3A8C"/>
    <w:rsid w:val="00937D7B"/>
    <w:rsid w:val="009C0F53"/>
    <w:rsid w:val="009F4302"/>
    <w:rsid w:val="00A437BE"/>
    <w:rsid w:val="00D528F3"/>
    <w:rsid w:val="00D82A8D"/>
    <w:rsid w:val="00E21D62"/>
    <w:rsid w:val="00E44E76"/>
    <w:rsid w:val="00EB0BE3"/>
    <w:rsid w:val="00ED26FF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2E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EFC"/>
    <w:pPr>
      <w:widowControl w:val="0"/>
      <w:shd w:val="clear" w:color="auto" w:fill="FFFFFF"/>
      <w:spacing w:before="1200" w:after="60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21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aliases w:val="Не полужирный"/>
    <w:basedOn w:val="2"/>
    <w:rsid w:val="009F4302"/>
    <w:rPr>
      <w:b/>
      <w:bCs/>
      <w:sz w:val="24"/>
      <w:szCs w:val="24"/>
      <w:u w:val="none"/>
    </w:rPr>
  </w:style>
  <w:style w:type="paragraph" w:styleId="a4">
    <w:name w:val="header"/>
    <w:basedOn w:val="a"/>
    <w:link w:val="a5"/>
    <w:uiPriority w:val="99"/>
    <w:semiHidden/>
    <w:unhideWhenUsed/>
    <w:rsid w:val="008A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A8C"/>
  </w:style>
  <w:style w:type="paragraph" w:styleId="a6">
    <w:name w:val="footer"/>
    <w:basedOn w:val="a"/>
    <w:link w:val="a7"/>
    <w:uiPriority w:val="99"/>
    <w:unhideWhenUsed/>
    <w:rsid w:val="008A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2019-01-16T11:06:00Z</dcterms:created>
  <dcterms:modified xsi:type="dcterms:W3CDTF">2019-01-16T11:06:00Z</dcterms:modified>
</cp:coreProperties>
</file>