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2995CD4" w14:textId="77777777" w:rsidR="00DB7345" w:rsidRDefault="00DB7345" w:rsidP="00F10D9C">
      <w:pPr>
        <w:rPr>
          <w:bCs/>
          <w:sz w:val="28"/>
          <w:szCs w:val="28"/>
        </w:rPr>
      </w:pPr>
    </w:p>
    <w:p w14:paraId="208AFDF8" w14:textId="77777777" w:rsidR="00DB7345" w:rsidRPr="00DB7345" w:rsidRDefault="00DB7345" w:rsidP="00DB7345">
      <w:pPr>
        <w:contextualSpacing/>
        <w:jc w:val="center"/>
        <w:outlineLvl w:val="0"/>
        <w:rPr>
          <w:sz w:val="28"/>
          <w:szCs w:val="28"/>
        </w:rPr>
      </w:pPr>
      <w:r w:rsidRPr="00DB7345">
        <w:rPr>
          <w:sz w:val="28"/>
          <w:szCs w:val="28"/>
        </w:rPr>
        <w:t xml:space="preserve">РОССИЙСКАЯ ФЕДЕРАЦИЯ                    </w:t>
      </w:r>
    </w:p>
    <w:p w14:paraId="0F3DDB7A" w14:textId="77777777" w:rsidR="00DB7345" w:rsidRPr="00DB7345" w:rsidRDefault="00DB7345" w:rsidP="00DB7345">
      <w:pPr>
        <w:tabs>
          <w:tab w:val="center" w:pos="4677"/>
        </w:tabs>
        <w:contextualSpacing/>
        <w:rPr>
          <w:sz w:val="28"/>
          <w:szCs w:val="28"/>
        </w:rPr>
      </w:pPr>
      <w:r w:rsidRPr="00DB7345">
        <w:rPr>
          <w:sz w:val="28"/>
          <w:szCs w:val="28"/>
        </w:rPr>
        <w:tab/>
        <w:t>РОСТОВСКАЯ ОБЛАСТЬ</w:t>
      </w:r>
    </w:p>
    <w:p w14:paraId="53199CA1" w14:textId="77777777" w:rsidR="00DB7345" w:rsidRPr="00DB7345" w:rsidRDefault="00DB7345" w:rsidP="00DB7345">
      <w:pPr>
        <w:contextualSpacing/>
        <w:jc w:val="center"/>
        <w:outlineLvl w:val="0"/>
        <w:rPr>
          <w:sz w:val="28"/>
          <w:szCs w:val="28"/>
        </w:rPr>
      </w:pPr>
      <w:r w:rsidRPr="00DB7345">
        <w:rPr>
          <w:sz w:val="28"/>
          <w:szCs w:val="28"/>
        </w:rPr>
        <w:t>МАТВЕЕВО - КУРГАНСКИЙ РАЙОН</w:t>
      </w:r>
    </w:p>
    <w:p w14:paraId="189AA701" w14:textId="77777777" w:rsidR="00DB7345" w:rsidRPr="00DB7345" w:rsidRDefault="00DB7345" w:rsidP="00DB7345">
      <w:pPr>
        <w:contextualSpacing/>
        <w:jc w:val="center"/>
        <w:rPr>
          <w:sz w:val="28"/>
          <w:szCs w:val="28"/>
        </w:rPr>
      </w:pPr>
      <w:r w:rsidRPr="00DB7345">
        <w:rPr>
          <w:sz w:val="28"/>
          <w:szCs w:val="28"/>
        </w:rPr>
        <w:t>МУНИЦИПАЛЬНОЕ ОБРАЗОВАНИЕ</w:t>
      </w:r>
    </w:p>
    <w:p w14:paraId="00059507" w14:textId="77777777" w:rsidR="00DB7345" w:rsidRPr="00DB7345" w:rsidRDefault="00DB7345" w:rsidP="00DB7345">
      <w:pPr>
        <w:contextualSpacing/>
        <w:jc w:val="center"/>
        <w:rPr>
          <w:sz w:val="28"/>
          <w:szCs w:val="28"/>
        </w:rPr>
      </w:pPr>
      <w:r w:rsidRPr="00DB7345">
        <w:rPr>
          <w:sz w:val="28"/>
          <w:szCs w:val="28"/>
        </w:rPr>
        <w:t>«</w:t>
      </w:r>
      <w:r w:rsidR="003B1099">
        <w:rPr>
          <w:sz w:val="28"/>
          <w:szCs w:val="28"/>
        </w:rPr>
        <w:t>ЕКАТЕРИНОВСКОЕ</w:t>
      </w:r>
      <w:r w:rsidRPr="00DB7345">
        <w:rPr>
          <w:sz w:val="28"/>
          <w:szCs w:val="28"/>
        </w:rPr>
        <w:t xml:space="preserve"> СЕЛЬСКОЕ ПОСЕЛЕНИЕ»</w:t>
      </w:r>
    </w:p>
    <w:p w14:paraId="7132E1D7" w14:textId="77777777" w:rsidR="00DB7345" w:rsidRPr="00DB7345" w:rsidRDefault="00DB7345" w:rsidP="00DB7345">
      <w:pPr>
        <w:contextualSpacing/>
        <w:jc w:val="center"/>
        <w:rPr>
          <w:sz w:val="28"/>
          <w:szCs w:val="28"/>
        </w:rPr>
      </w:pPr>
    </w:p>
    <w:p w14:paraId="480EED11" w14:textId="77777777" w:rsidR="00DB7345" w:rsidRPr="00DB7345" w:rsidRDefault="00DB7345" w:rsidP="00DB7345">
      <w:pPr>
        <w:contextualSpacing/>
        <w:jc w:val="center"/>
        <w:rPr>
          <w:sz w:val="28"/>
          <w:szCs w:val="28"/>
        </w:rPr>
      </w:pPr>
      <w:r w:rsidRPr="00DB7345">
        <w:rPr>
          <w:sz w:val="28"/>
          <w:szCs w:val="28"/>
        </w:rPr>
        <w:t xml:space="preserve">АДМИНИСТРАЦИЯ </w:t>
      </w:r>
      <w:r w:rsidR="003B1099">
        <w:rPr>
          <w:sz w:val="28"/>
          <w:szCs w:val="28"/>
        </w:rPr>
        <w:t>ЕКАТЕРИНОВСКОГО</w:t>
      </w:r>
      <w:r w:rsidRPr="00DB7345">
        <w:rPr>
          <w:sz w:val="28"/>
          <w:szCs w:val="28"/>
        </w:rPr>
        <w:t xml:space="preserve">  СЕЛЬСКОГО ПОСЕЛЕНИЯ.</w:t>
      </w:r>
    </w:p>
    <w:p w14:paraId="7FA98574" w14:textId="77777777" w:rsidR="00DB7345" w:rsidRPr="00DB7345" w:rsidRDefault="00DB7345" w:rsidP="00DB7345">
      <w:pPr>
        <w:contextualSpacing/>
        <w:jc w:val="center"/>
        <w:rPr>
          <w:sz w:val="28"/>
          <w:szCs w:val="28"/>
        </w:rPr>
      </w:pPr>
    </w:p>
    <w:p w14:paraId="2571C301" w14:textId="77777777" w:rsidR="00DB7345" w:rsidRPr="00DB7345" w:rsidRDefault="00DB7345" w:rsidP="00DB7345">
      <w:pPr>
        <w:contextualSpacing/>
        <w:jc w:val="center"/>
        <w:outlineLvl w:val="0"/>
        <w:rPr>
          <w:sz w:val="28"/>
          <w:szCs w:val="28"/>
        </w:rPr>
      </w:pPr>
      <w:r w:rsidRPr="00DB7345">
        <w:rPr>
          <w:sz w:val="28"/>
          <w:szCs w:val="28"/>
        </w:rPr>
        <w:t>ПОСТАНОВЛЕНИЕ</w:t>
      </w:r>
    </w:p>
    <w:p w14:paraId="1852CD9D" w14:textId="77777777" w:rsidR="00DB7345" w:rsidRPr="00DB7345" w:rsidRDefault="00DB7345" w:rsidP="00DB7345">
      <w:pPr>
        <w:contextualSpacing/>
        <w:jc w:val="center"/>
        <w:outlineLvl w:val="0"/>
        <w:rPr>
          <w:sz w:val="28"/>
          <w:szCs w:val="28"/>
        </w:rPr>
      </w:pPr>
    </w:p>
    <w:p w14:paraId="3BA6C81E" w14:textId="77777777" w:rsidR="00DB7345" w:rsidRPr="00DB7345" w:rsidRDefault="00DB7345" w:rsidP="00DB7345">
      <w:pPr>
        <w:contextualSpacing/>
        <w:rPr>
          <w:bCs/>
          <w:sz w:val="28"/>
          <w:szCs w:val="28"/>
        </w:rPr>
      </w:pPr>
      <w:r w:rsidRPr="00DB7345">
        <w:rPr>
          <w:sz w:val="28"/>
          <w:szCs w:val="28"/>
        </w:rPr>
        <w:t xml:space="preserve">             </w:t>
      </w:r>
      <w:r w:rsidR="000120C5">
        <w:rPr>
          <w:sz w:val="28"/>
          <w:szCs w:val="28"/>
        </w:rPr>
        <w:t>04.04.</w:t>
      </w:r>
      <w:r>
        <w:rPr>
          <w:sz w:val="28"/>
          <w:szCs w:val="28"/>
        </w:rPr>
        <w:t>2025</w:t>
      </w:r>
      <w:r w:rsidRPr="00DB7345">
        <w:rPr>
          <w:bCs/>
          <w:sz w:val="28"/>
          <w:szCs w:val="28"/>
        </w:rPr>
        <w:t xml:space="preserve"> г.  </w:t>
      </w:r>
      <w:r>
        <w:rPr>
          <w:bCs/>
          <w:sz w:val="28"/>
          <w:szCs w:val="28"/>
        </w:rPr>
        <w:t xml:space="preserve">            </w:t>
      </w:r>
      <w:r w:rsidR="003B1099">
        <w:rPr>
          <w:bCs/>
          <w:sz w:val="28"/>
          <w:szCs w:val="28"/>
        </w:rPr>
        <w:t xml:space="preserve">                      </w:t>
      </w:r>
      <w:r>
        <w:rPr>
          <w:bCs/>
          <w:sz w:val="28"/>
          <w:szCs w:val="28"/>
        </w:rPr>
        <w:t xml:space="preserve">№   </w:t>
      </w:r>
      <w:r w:rsidR="000120C5">
        <w:rPr>
          <w:bCs/>
          <w:sz w:val="28"/>
          <w:szCs w:val="28"/>
        </w:rPr>
        <w:t>49</w:t>
      </w:r>
      <w:r w:rsidRPr="00DB7345">
        <w:rPr>
          <w:bCs/>
          <w:sz w:val="28"/>
          <w:szCs w:val="28"/>
        </w:rPr>
        <w:t xml:space="preserve">                </w:t>
      </w:r>
      <w:r w:rsidR="003B1099">
        <w:rPr>
          <w:bCs/>
          <w:sz w:val="28"/>
          <w:szCs w:val="28"/>
        </w:rPr>
        <w:t>с.Екатериновка</w:t>
      </w:r>
    </w:p>
    <w:p w14:paraId="0857F6B3" w14:textId="77777777" w:rsidR="00DB7345" w:rsidRDefault="00DB7345" w:rsidP="00F10D9C">
      <w:pPr>
        <w:rPr>
          <w:bCs/>
          <w:sz w:val="28"/>
          <w:szCs w:val="28"/>
        </w:rPr>
      </w:pPr>
    </w:p>
    <w:p w14:paraId="319FF5AA" w14:textId="77777777" w:rsidR="00F10D9C" w:rsidRPr="00F10D9C" w:rsidRDefault="00DB7345" w:rsidP="00F10D9C">
      <w:pPr>
        <w:rPr>
          <w:bCs/>
          <w:sz w:val="28"/>
          <w:szCs w:val="28"/>
        </w:rPr>
      </w:pPr>
      <w:r w:rsidRPr="00F10D9C">
        <w:rPr>
          <w:bCs/>
          <w:sz w:val="28"/>
          <w:szCs w:val="28"/>
        </w:rPr>
        <w:t xml:space="preserve"> </w:t>
      </w:r>
      <w:r w:rsidR="00F10D9C" w:rsidRPr="00F10D9C">
        <w:rPr>
          <w:bCs/>
          <w:sz w:val="28"/>
          <w:szCs w:val="28"/>
        </w:rPr>
        <w:t xml:space="preserve">«Об утверждении Порядка (плана) действий </w:t>
      </w:r>
    </w:p>
    <w:p w14:paraId="60A03CEB" w14:textId="77777777" w:rsidR="00F10D9C" w:rsidRPr="00F10D9C" w:rsidRDefault="00F10D9C" w:rsidP="00F10D9C">
      <w:pPr>
        <w:rPr>
          <w:bCs/>
          <w:sz w:val="28"/>
          <w:szCs w:val="28"/>
        </w:rPr>
      </w:pPr>
      <w:r w:rsidRPr="00F10D9C">
        <w:rPr>
          <w:bCs/>
          <w:sz w:val="28"/>
          <w:szCs w:val="28"/>
        </w:rPr>
        <w:t>по ликвидации последствий аварийных ситуаций</w:t>
      </w:r>
    </w:p>
    <w:p w14:paraId="7E4DEC1E" w14:textId="77777777" w:rsidR="00DB7345" w:rsidRDefault="00F10D9C" w:rsidP="00F10D9C">
      <w:pPr>
        <w:rPr>
          <w:bCs/>
          <w:sz w:val="28"/>
          <w:szCs w:val="28"/>
        </w:rPr>
      </w:pPr>
      <w:r w:rsidRPr="00F10D9C">
        <w:rPr>
          <w:bCs/>
          <w:sz w:val="28"/>
          <w:szCs w:val="28"/>
        </w:rPr>
        <w:t xml:space="preserve"> в сфере теплоснабжения</w:t>
      </w:r>
      <w:r w:rsidR="00DB7345">
        <w:rPr>
          <w:bCs/>
          <w:sz w:val="28"/>
          <w:szCs w:val="28"/>
        </w:rPr>
        <w:t xml:space="preserve">  на территории </w:t>
      </w:r>
    </w:p>
    <w:p w14:paraId="0E68388E" w14:textId="77777777" w:rsidR="00F10D9C" w:rsidRPr="00F10D9C" w:rsidRDefault="003B1099" w:rsidP="00F10D9C">
      <w:pPr>
        <w:rPr>
          <w:bCs/>
          <w:sz w:val="28"/>
          <w:szCs w:val="28"/>
        </w:rPr>
      </w:pPr>
      <w:r>
        <w:rPr>
          <w:bCs/>
          <w:sz w:val="28"/>
          <w:szCs w:val="28"/>
        </w:rPr>
        <w:t>Екатериновского</w:t>
      </w:r>
      <w:r w:rsidR="00F10D9C" w:rsidRPr="00F10D9C">
        <w:rPr>
          <w:bCs/>
          <w:sz w:val="28"/>
          <w:szCs w:val="28"/>
        </w:rPr>
        <w:t xml:space="preserve"> сельского поселения</w:t>
      </w:r>
    </w:p>
    <w:p w14:paraId="4F4E6A97" w14:textId="77777777" w:rsidR="00F10D9C" w:rsidRPr="00F10D9C" w:rsidRDefault="00F10D9C" w:rsidP="00F10D9C">
      <w:pPr>
        <w:rPr>
          <w:bCs/>
          <w:sz w:val="28"/>
          <w:szCs w:val="28"/>
        </w:rPr>
      </w:pPr>
      <w:r w:rsidRPr="00F10D9C">
        <w:rPr>
          <w:bCs/>
          <w:sz w:val="28"/>
          <w:szCs w:val="28"/>
        </w:rPr>
        <w:t xml:space="preserve">(в том числе с применением электронного </w:t>
      </w:r>
    </w:p>
    <w:p w14:paraId="0E5BF5E1" w14:textId="77777777" w:rsidR="00F10D9C" w:rsidRPr="00F10D9C" w:rsidRDefault="00F10D9C" w:rsidP="00F10D9C">
      <w:pPr>
        <w:rPr>
          <w:bCs/>
          <w:sz w:val="28"/>
          <w:szCs w:val="28"/>
        </w:rPr>
      </w:pPr>
      <w:r w:rsidRPr="00F10D9C">
        <w:rPr>
          <w:bCs/>
          <w:sz w:val="28"/>
          <w:szCs w:val="28"/>
        </w:rPr>
        <w:t>моделирования аварийных ситуаций)»</w:t>
      </w:r>
    </w:p>
    <w:p w14:paraId="78F4761A" w14:textId="77777777" w:rsidR="00A71E1E" w:rsidRDefault="00A71E1E" w:rsidP="007F65FD">
      <w:pPr>
        <w:jc w:val="both"/>
        <w:rPr>
          <w:szCs w:val="28"/>
        </w:rPr>
      </w:pPr>
    </w:p>
    <w:p w14:paraId="5563BA95" w14:textId="77777777" w:rsidR="00F10D9C" w:rsidRPr="00F10D9C" w:rsidRDefault="00F10D9C" w:rsidP="00F10D9C">
      <w:pPr>
        <w:pStyle w:val="a6"/>
        <w:jc w:val="both"/>
        <w:rPr>
          <w:rFonts w:ascii="Times New Roman" w:hAnsi="Times New Roman"/>
          <w:sz w:val="28"/>
          <w:szCs w:val="28"/>
        </w:rPr>
      </w:pPr>
      <w:r w:rsidRPr="00F10D9C">
        <w:rPr>
          <w:rFonts w:ascii="Times New Roman" w:hAnsi="Times New Roman"/>
          <w:bCs/>
          <w:sz w:val="28"/>
          <w:szCs w:val="28"/>
        </w:rPr>
        <w:t xml:space="preserve">В соответствии с </w:t>
      </w:r>
      <w:hyperlink r:id="rId5" w:tooltip="https://internet.garant.ru/document/redirect/186367/0" w:history="1">
        <w:r w:rsidRPr="00F10D9C">
          <w:rPr>
            <w:rStyle w:val="ab"/>
            <w:rFonts w:ascii="Times New Roman" w:hAnsi="Times New Roman"/>
            <w:bCs/>
            <w:color w:val="auto"/>
            <w:sz w:val="28"/>
            <w:szCs w:val="28"/>
            <w:u w:val="none"/>
          </w:rPr>
          <w:t>Федеральным законом</w:t>
        </w:r>
      </w:hyperlink>
      <w:r w:rsidRPr="00F10D9C">
        <w:rPr>
          <w:rFonts w:ascii="Times New Roman" w:hAnsi="Times New Roman"/>
          <w:bCs/>
          <w:sz w:val="28"/>
          <w:szCs w:val="28"/>
        </w:rPr>
        <w:t xml:space="preserve"> от 06.10.2003 № 131-ФЗ «Об общих принципах организации местного самоуправления в Российской Федерации», </w:t>
      </w:r>
      <w:hyperlink r:id="rId6" w:tooltip="https://internet.garant.ru/document/redirect/12177489/0" w:history="1">
        <w:r w:rsidRPr="00F10D9C">
          <w:rPr>
            <w:rStyle w:val="ab"/>
            <w:rFonts w:ascii="Times New Roman" w:hAnsi="Times New Roman"/>
            <w:bCs/>
            <w:color w:val="000000" w:themeColor="text1"/>
            <w:sz w:val="28"/>
            <w:szCs w:val="28"/>
            <w:u w:val="none"/>
          </w:rPr>
          <w:t>Федеральным законом</w:t>
        </w:r>
      </w:hyperlink>
      <w:r w:rsidRPr="00F10D9C">
        <w:rPr>
          <w:rFonts w:ascii="Times New Roman" w:hAnsi="Times New Roman"/>
          <w:bCs/>
          <w:sz w:val="28"/>
          <w:szCs w:val="28"/>
        </w:rPr>
        <w:t>от 2</w:t>
      </w:r>
      <w:r>
        <w:rPr>
          <w:rFonts w:ascii="Times New Roman" w:hAnsi="Times New Roman"/>
          <w:bCs/>
          <w:sz w:val="28"/>
          <w:szCs w:val="28"/>
        </w:rPr>
        <w:t>7.07.2010 № 190-ФЗ «О теплоснаб</w:t>
      </w:r>
      <w:r w:rsidRPr="00F10D9C">
        <w:rPr>
          <w:rFonts w:ascii="Times New Roman" w:hAnsi="Times New Roman"/>
          <w:bCs/>
          <w:sz w:val="28"/>
          <w:szCs w:val="28"/>
        </w:rPr>
        <w:t xml:space="preserve">жении», </w:t>
      </w:r>
      <w:r w:rsidRPr="00F10D9C">
        <w:rPr>
          <w:rFonts w:ascii="Times New Roman" w:hAnsi="Times New Roman"/>
          <w:sz w:val="28"/>
          <w:szCs w:val="28"/>
        </w:rPr>
        <w:t>Постановлением Правительства РФ от 30 декабря 2003 г. № 794 «О единой государственной системе предупреждения и ликвидации чрезвычайных ситуаций»</w:t>
      </w:r>
      <w:r w:rsidRPr="00F10D9C">
        <w:rPr>
          <w:rFonts w:ascii="Times New Roman" w:hAnsi="Times New Roman"/>
          <w:bCs/>
          <w:sz w:val="28"/>
          <w:szCs w:val="28"/>
        </w:rPr>
        <w:t>, приказом МЧС России от 05.07.2021 № 429 «Об установлении критериев информации о чрезвычайных ситуациях природного и техногенного характера», приказом</w:t>
      </w:r>
      <w:r w:rsidR="00DB7345">
        <w:rPr>
          <w:rFonts w:ascii="Times New Roman" w:hAnsi="Times New Roman"/>
          <w:bCs/>
          <w:sz w:val="28"/>
          <w:szCs w:val="28"/>
        </w:rPr>
        <w:t xml:space="preserve"> </w:t>
      </w:r>
      <w:r w:rsidRPr="00F10D9C">
        <w:rPr>
          <w:rFonts w:ascii="Times New Roman" w:hAnsi="Times New Roman"/>
          <w:bCs/>
          <w:sz w:val="28"/>
          <w:szCs w:val="28"/>
        </w:rPr>
        <w:t>Министерства энергетики Российской Федерации           от 13 ноября 2024 г. № 2234 «Об утверждении Правил обеспечения готовности к отопительному периоду и Порядка проведения оценки обеспечения готовности к отопительному периоду», в целях обеспечения устойчивого функционирования объектов жилищно-коммунального хозяйства и</w:t>
      </w:r>
      <w:r w:rsidR="003B1099">
        <w:rPr>
          <w:rFonts w:ascii="Times New Roman" w:hAnsi="Times New Roman"/>
          <w:bCs/>
          <w:sz w:val="28"/>
          <w:szCs w:val="28"/>
        </w:rPr>
        <w:t xml:space="preserve"> объектов теплоэнергетики</w:t>
      </w:r>
      <w:r w:rsidRPr="00F10D9C">
        <w:rPr>
          <w:rFonts w:ascii="Times New Roman" w:hAnsi="Times New Roman"/>
          <w:bCs/>
          <w:sz w:val="28"/>
          <w:szCs w:val="28"/>
        </w:rPr>
        <w:t>, своевременной и качественной подготовки их к работе в осенне-зимний период, а также предупреждения чрезвычайных ситуаций</w:t>
      </w:r>
    </w:p>
    <w:p w14:paraId="6DF9B8C6" w14:textId="77777777" w:rsidR="00A71E1E" w:rsidRDefault="00DB7345" w:rsidP="00DB7345">
      <w:pPr>
        <w:pStyle w:val="a6"/>
        <w:rPr>
          <w:rFonts w:ascii="Times New Roman" w:hAnsi="Times New Roman"/>
          <w:b/>
          <w:sz w:val="28"/>
          <w:szCs w:val="28"/>
        </w:rPr>
      </w:pPr>
      <w:r>
        <w:rPr>
          <w:rFonts w:ascii="Times New Roman" w:hAnsi="Times New Roman"/>
          <w:b/>
          <w:sz w:val="28"/>
          <w:szCs w:val="28"/>
        </w:rPr>
        <w:t xml:space="preserve">           Постановляю:</w:t>
      </w:r>
    </w:p>
    <w:p w14:paraId="20326B2F" w14:textId="77777777" w:rsidR="00F10D9C" w:rsidRDefault="00F10D9C" w:rsidP="00B176D6">
      <w:pPr>
        <w:pStyle w:val="a6"/>
        <w:numPr>
          <w:ilvl w:val="0"/>
          <w:numId w:val="9"/>
        </w:numPr>
        <w:jc w:val="both"/>
        <w:rPr>
          <w:rFonts w:ascii="Times New Roman" w:hAnsi="Times New Roman"/>
          <w:sz w:val="28"/>
          <w:szCs w:val="28"/>
        </w:rPr>
      </w:pPr>
      <w:r w:rsidRPr="00F10D9C">
        <w:rPr>
          <w:rFonts w:ascii="Times New Roman" w:hAnsi="Times New Roman"/>
          <w:sz w:val="28"/>
          <w:szCs w:val="28"/>
        </w:rPr>
        <w:t xml:space="preserve">Утвердить прилагаемый Порядок (план) действий по ликвидации последствий аварийных ситуаций в сфере теплоснабжения на территории </w:t>
      </w:r>
      <w:r w:rsidR="003B1099">
        <w:rPr>
          <w:rFonts w:ascii="Times New Roman" w:hAnsi="Times New Roman"/>
          <w:sz w:val="28"/>
          <w:szCs w:val="28"/>
        </w:rPr>
        <w:t>Екатериновского</w:t>
      </w:r>
      <w:r>
        <w:rPr>
          <w:rFonts w:ascii="Times New Roman" w:hAnsi="Times New Roman"/>
          <w:sz w:val="28"/>
          <w:szCs w:val="28"/>
        </w:rPr>
        <w:t xml:space="preserve"> сельского поселения</w:t>
      </w:r>
      <w:r w:rsidRPr="00F10D9C">
        <w:rPr>
          <w:rFonts w:ascii="Times New Roman" w:hAnsi="Times New Roman"/>
          <w:sz w:val="28"/>
          <w:szCs w:val="28"/>
        </w:rPr>
        <w:t xml:space="preserve"> (в том числе с применением электронного моделирования аварийных ситуаций).</w:t>
      </w:r>
    </w:p>
    <w:p w14:paraId="4946A93D" w14:textId="77777777" w:rsidR="00DB7345" w:rsidRDefault="00DB7345" w:rsidP="00B176D6">
      <w:pPr>
        <w:pStyle w:val="a6"/>
        <w:numPr>
          <w:ilvl w:val="0"/>
          <w:numId w:val="9"/>
        </w:numPr>
        <w:jc w:val="both"/>
        <w:rPr>
          <w:rFonts w:ascii="Times New Roman" w:hAnsi="Times New Roman"/>
          <w:sz w:val="28"/>
          <w:szCs w:val="28"/>
        </w:rPr>
      </w:pPr>
      <w:r>
        <w:rPr>
          <w:rFonts w:ascii="Times New Roman" w:hAnsi="Times New Roman"/>
          <w:sz w:val="28"/>
          <w:szCs w:val="28"/>
        </w:rPr>
        <w:t>Постановление опубликовать на официальном сайте Администрации</w:t>
      </w:r>
    </w:p>
    <w:p w14:paraId="36D767B8" w14:textId="77777777" w:rsidR="00DB7345" w:rsidRDefault="003B1099" w:rsidP="00DB7345">
      <w:pPr>
        <w:pStyle w:val="a6"/>
        <w:ind w:left="765"/>
        <w:jc w:val="both"/>
        <w:rPr>
          <w:rFonts w:ascii="Times New Roman" w:hAnsi="Times New Roman"/>
          <w:sz w:val="28"/>
          <w:szCs w:val="28"/>
        </w:rPr>
      </w:pPr>
      <w:r>
        <w:rPr>
          <w:rFonts w:ascii="Times New Roman" w:hAnsi="Times New Roman"/>
          <w:sz w:val="28"/>
          <w:szCs w:val="28"/>
        </w:rPr>
        <w:t>Екатериновского</w:t>
      </w:r>
      <w:r w:rsidR="00DB7345">
        <w:rPr>
          <w:rFonts w:ascii="Times New Roman" w:hAnsi="Times New Roman"/>
          <w:sz w:val="28"/>
          <w:szCs w:val="28"/>
        </w:rPr>
        <w:t xml:space="preserve"> сельского поселения.</w:t>
      </w:r>
    </w:p>
    <w:p w14:paraId="00B2E087" w14:textId="77777777" w:rsidR="00F10D9C" w:rsidRPr="00F10D9C" w:rsidRDefault="005A1FBB" w:rsidP="00DB7345">
      <w:pPr>
        <w:pStyle w:val="a6"/>
        <w:ind w:left="284"/>
        <w:rPr>
          <w:bCs/>
          <w:sz w:val="28"/>
          <w:szCs w:val="28"/>
        </w:rPr>
      </w:pPr>
      <w:r>
        <w:rPr>
          <w:rFonts w:ascii="Times New Roman" w:hAnsi="Times New Roman"/>
          <w:sz w:val="28"/>
          <w:szCs w:val="28"/>
        </w:rPr>
        <w:t xml:space="preserve"> </w:t>
      </w:r>
      <w:r w:rsidR="00B176D6">
        <w:rPr>
          <w:rFonts w:ascii="Times New Roman" w:hAnsi="Times New Roman"/>
          <w:sz w:val="28"/>
          <w:szCs w:val="28"/>
        </w:rPr>
        <w:t>3</w:t>
      </w:r>
      <w:r w:rsidR="00A71E1E">
        <w:rPr>
          <w:rFonts w:ascii="Times New Roman" w:hAnsi="Times New Roman"/>
          <w:sz w:val="28"/>
          <w:szCs w:val="28"/>
        </w:rPr>
        <w:t xml:space="preserve">. </w:t>
      </w:r>
      <w:r w:rsidR="00DB7345">
        <w:rPr>
          <w:rFonts w:ascii="Times New Roman" w:hAnsi="Times New Roman"/>
          <w:sz w:val="28"/>
          <w:szCs w:val="28"/>
        </w:rPr>
        <w:t xml:space="preserve">   </w:t>
      </w:r>
      <w:r w:rsidR="00DB7345" w:rsidRPr="00DB7345">
        <w:rPr>
          <w:rFonts w:ascii="Times New Roman" w:hAnsi="Times New Roman"/>
          <w:sz w:val="28"/>
          <w:szCs w:val="28"/>
        </w:rPr>
        <w:t>Настоящее постановление вступает в силу с момента его опубликования</w:t>
      </w:r>
      <w:r w:rsidR="00DB7345">
        <w:rPr>
          <w:rFonts w:ascii="Times New Roman" w:hAnsi="Times New Roman"/>
          <w:sz w:val="28"/>
          <w:szCs w:val="28"/>
        </w:rPr>
        <w:t>.</w:t>
      </w:r>
    </w:p>
    <w:p w14:paraId="695C56FC" w14:textId="77777777" w:rsidR="00A71E1E" w:rsidRDefault="00B176D6" w:rsidP="00B176D6">
      <w:pPr>
        <w:pStyle w:val="a6"/>
        <w:ind w:left="360"/>
        <w:jc w:val="both"/>
        <w:rPr>
          <w:rFonts w:ascii="Times New Roman" w:hAnsi="Times New Roman"/>
          <w:sz w:val="28"/>
          <w:szCs w:val="28"/>
        </w:rPr>
      </w:pPr>
      <w:r>
        <w:rPr>
          <w:rFonts w:ascii="Times New Roman" w:hAnsi="Times New Roman"/>
          <w:sz w:val="28"/>
          <w:szCs w:val="28"/>
        </w:rPr>
        <w:t xml:space="preserve">4.  </w:t>
      </w:r>
      <w:r w:rsidR="00A71E1E">
        <w:rPr>
          <w:rFonts w:ascii="Times New Roman" w:hAnsi="Times New Roman"/>
          <w:sz w:val="28"/>
          <w:szCs w:val="28"/>
        </w:rPr>
        <w:t xml:space="preserve">Контроль за </w:t>
      </w:r>
      <w:proofErr w:type="gramStart"/>
      <w:r w:rsidR="00A71E1E">
        <w:rPr>
          <w:rFonts w:ascii="Times New Roman" w:hAnsi="Times New Roman"/>
          <w:sz w:val="28"/>
          <w:szCs w:val="28"/>
        </w:rPr>
        <w:t>исполнением  оставляю</w:t>
      </w:r>
      <w:proofErr w:type="gramEnd"/>
      <w:r w:rsidR="00A71E1E">
        <w:rPr>
          <w:rFonts w:ascii="Times New Roman" w:hAnsi="Times New Roman"/>
          <w:sz w:val="28"/>
          <w:szCs w:val="28"/>
        </w:rPr>
        <w:t xml:space="preserve"> за собой.</w:t>
      </w:r>
    </w:p>
    <w:p w14:paraId="1681E761" w14:textId="77777777" w:rsidR="00E15104" w:rsidRDefault="00E15104" w:rsidP="00E15104">
      <w:pPr>
        <w:pStyle w:val="a6"/>
        <w:jc w:val="both"/>
        <w:rPr>
          <w:rFonts w:ascii="Times New Roman" w:hAnsi="Times New Roman"/>
          <w:sz w:val="28"/>
          <w:szCs w:val="28"/>
        </w:rPr>
      </w:pPr>
    </w:p>
    <w:p w14:paraId="10962D69" w14:textId="77777777" w:rsidR="00A71E1E" w:rsidRDefault="00A71E1E" w:rsidP="00A71E1E">
      <w:pPr>
        <w:rPr>
          <w:b/>
          <w:szCs w:val="28"/>
        </w:rPr>
      </w:pPr>
    </w:p>
    <w:p w14:paraId="6C58DF52" w14:textId="77777777" w:rsidR="003B1099" w:rsidRDefault="005F5DE6" w:rsidP="005F5DE6">
      <w:pPr>
        <w:pStyle w:val="a5"/>
        <w:spacing w:before="0" w:beforeAutospacing="0" w:after="0" w:afterAutospacing="0"/>
        <w:jc w:val="both"/>
        <w:rPr>
          <w:sz w:val="28"/>
          <w:szCs w:val="28"/>
        </w:rPr>
      </w:pPr>
      <w:r>
        <w:rPr>
          <w:sz w:val="28"/>
          <w:szCs w:val="28"/>
        </w:rPr>
        <w:t xml:space="preserve">        </w:t>
      </w:r>
      <w:r w:rsidR="00392EB1">
        <w:rPr>
          <w:sz w:val="28"/>
          <w:szCs w:val="28"/>
        </w:rPr>
        <w:t>Г</w:t>
      </w:r>
      <w:r w:rsidR="00AB41FD" w:rsidRPr="00AB41FD">
        <w:rPr>
          <w:sz w:val="28"/>
          <w:szCs w:val="28"/>
        </w:rPr>
        <w:t>лав</w:t>
      </w:r>
      <w:r w:rsidR="00392EB1">
        <w:rPr>
          <w:sz w:val="28"/>
          <w:szCs w:val="28"/>
        </w:rPr>
        <w:t>а</w:t>
      </w:r>
      <w:r w:rsidR="00AB41FD" w:rsidRPr="00AB41FD">
        <w:rPr>
          <w:sz w:val="28"/>
          <w:szCs w:val="28"/>
        </w:rPr>
        <w:t xml:space="preserve">  Администрации</w:t>
      </w:r>
      <w:r>
        <w:rPr>
          <w:sz w:val="28"/>
          <w:szCs w:val="28"/>
        </w:rPr>
        <w:t xml:space="preserve"> </w:t>
      </w:r>
    </w:p>
    <w:p w14:paraId="287C4640" w14:textId="77777777" w:rsidR="00AB41FD" w:rsidRDefault="003B1099" w:rsidP="005F5DE6">
      <w:pPr>
        <w:pStyle w:val="a5"/>
        <w:spacing w:before="0" w:beforeAutospacing="0" w:after="0" w:afterAutospacing="0"/>
        <w:jc w:val="both"/>
        <w:rPr>
          <w:sz w:val="28"/>
          <w:szCs w:val="28"/>
        </w:rPr>
      </w:pPr>
      <w:proofErr w:type="spellStart"/>
      <w:r>
        <w:rPr>
          <w:sz w:val="28"/>
          <w:szCs w:val="28"/>
        </w:rPr>
        <w:t>Екатериновско</w:t>
      </w:r>
      <w:proofErr w:type="spellEnd"/>
      <w:r w:rsidR="00AB41FD" w:rsidRPr="00AB41FD">
        <w:rPr>
          <w:sz w:val="28"/>
          <w:szCs w:val="28"/>
        </w:rPr>
        <w:t xml:space="preserve"> сельского поселения                             </w:t>
      </w:r>
      <w:r w:rsidR="005F5DE6">
        <w:rPr>
          <w:sz w:val="28"/>
          <w:szCs w:val="28"/>
        </w:rPr>
        <w:t xml:space="preserve">                        </w:t>
      </w:r>
      <w:r>
        <w:rPr>
          <w:sz w:val="28"/>
          <w:szCs w:val="28"/>
        </w:rPr>
        <w:t xml:space="preserve">Р.К. Кабилов </w:t>
      </w:r>
    </w:p>
    <w:p w14:paraId="429FC9A9" w14:textId="77777777" w:rsidR="007B0741" w:rsidRDefault="007B0741" w:rsidP="00AB41FD">
      <w:pPr>
        <w:tabs>
          <w:tab w:val="left" w:pos="2700"/>
        </w:tabs>
        <w:jc w:val="right"/>
        <w:rPr>
          <w:rFonts w:eastAsia="SimSun"/>
          <w:sz w:val="28"/>
          <w:szCs w:val="28"/>
        </w:rPr>
      </w:pPr>
    </w:p>
    <w:p w14:paraId="07082C05" w14:textId="77777777" w:rsidR="00AB41FD" w:rsidRDefault="00AB41FD" w:rsidP="00AB41FD">
      <w:pPr>
        <w:tabs>
          <w:tab w:val="left" w:pos="2700"/>
        </w:tabs>
        <w:jc w:val="right"/>
        <w:rPr>
          <w:rFonts w:eastAsia="SimSun"/>
          <w:sz w:val="22"/>
          <w:szCs w:val="22"/>
        </w:rPr>
      </w:pPr>
    </w:p>
    <w:p w14:paraId="5F8D6433" w14:textId="77777777" w:rsidR="00EE7154" w:rsidRDefault="00EE7154" w:rsidP="00AB41FD">
      <w:pPr>
        <w:tabs>
          <w:tab w:val="left" w:pos="2700"/>
        </w:tabs>
        <w:jc w:val="right"/>
        <w:rPr>
          <w:rFonts w:eastAsia="SimSun"/>
          <w:sz w:val="22"/>
          <w:szCs w:val="22"/>
        </w:rPr>
      </w:pPr>
    </w:p>
    <w:p w14:paraId="4E49F50F" w14:textId="77777777" w:rsidR="003B1099" w:rsidRDefault="003B1099" w:rsidP="00B7452A">
      <w:pPr>
        <w:tabs>
          <w:tab w:val="left" w:pos="7998"/>
        </w:tabs>
        <w:jc w:val="right"/>
        <w:rPr>
          <w:sz w:val="20"/>
          <w:szCs w:val="20"/>
        </w:rPr>
      </w:pPr>
    </w:p>
    <w:p w14:paraId="064B15F2" w14:textId="77777777" w:rsidR="00B7452A" w:rsidRPr="00EB68AD" w:rsidRDefault="00B7452A" w:rsidP="00B7452A">
      <w:pPr>
        <w:tabs>
          <w:tab w:val="left" w:pos="7998"/>
        </w:tabs>
        <w:jc w:val="right"/>
        <w:rPr>
          <w:sz w:val="20"/>
          <w:szCs w:val="20"/>
        </w:rPr>
      </w:pPr>
      <w:r w:rsidRPr="00EB68AD">
        <w:rPr>
          <w:sz w:val="20"/>
          <w:szCs w:val="20"/>
        </w:rPr>
        <w:lastRenderedPageBreak/>
        <w:t xml:space="preserve">Утверждён постановлением Администрации </w:t>
      </w:r>
    </w:p>
    <w:p w14:paraId="0995A20F" w14:textId="77777777" w:rsidR="00B7452A" w:rsidRPr="00EB68AD" w:rsidRDefault="003B1099" w:rsidP="00B7452A">
      <w:pPr>
        <w:tabs>
          <w:tab w:val="left" w:pos="7998"/>
        </w:tabs>
        <w:jc w:val="right"/>
        <w:rPr>
          <w:sz w:val="20"/>
          <w:szCs w:val="20"/>
        </w:rPr>
      </w:pPr>
      <w:r>
        <w:rPr>
          <w:sz w:val="20"/>
          <w:szCs w:val="20"/>
        </w:rPr>
        <w:t>Екатериновского</w:t>
      </w:r>
      <w:r w:rsidR="00B7452A" w:rsidRPr="00EB68AD">
        <w:rPr>
          <w:sz w:val="20"/>
          <w:szCs w:val="20"/>
        </w:rPr>
        <w:t xml:space="preserve"> сельского поселения </w:t>
      </w:r>
    </w:p>
    <w:p w14:paraId="4C76D551" w14:textId="77777777" w:rsidR="00B7452A" w:rsidRPr="00EB68AD" w:rsidRDefault="00B7452A" w:rsidP="00B7452A">
      <w:pPr>
        <w:tabs>
          <w:tab w:val="left" w:pos="7998"/>
        </w:tabs>
        <w:spacing w:after="120"/>
        <w:jc w:val="right"/>
        <w:rPr>
          <w:sz w:val="20"/>
          <w:szCs w:val="20"/>
        </w:rPr>
      </w:pPr>
      <w:r>
        <w:rPr>
          <w:sz w:val="20"/>
          <w:szCs w:val="20"/>
        </w:rPr>
        <w:t xml:space="preserve">  от 0</w:t>
      </w:r>
      <w:r w:rsidR="000120C5">
        <w:rPr>
          <w:sz w:val="20"/>
          <w:szCs w:val="20"/>
        </w:rPr>
        <w:t>4</w:t>
      </w:r>
      <w:r>
        <w:rPr>
          <w:sz w:val="20"/>
          <w:szCs w:val="20"/>
        </w:rPr>
        <w:t xml:space="preserve"> апреля 2025 года № </w:t>
      </w:r>
      <w:r w:rsidR="000120C5">
        <w:rPr>
          <w:sz w:val="20"/>
          <w:szCs w:val="20"/>
        </w:rPr>
        <w:t>49</w:t>
      </w:r>
    </w:p>
    <w:p w14:paraId="05E2634A" w14:textId="77777777" w:rsidR="00B7452A" w:rsidRPr="006F173F" w:rsidRDefault="00B7452A" w:rsidP="00B7452A"/>
    <w:p w14:paraId="5907BFB5" w14:textId="77777777" w:rsidR="00B7452A" w:rsidRDefault="00B7452A" w:rsidP="00B7452A"/>
    <w:p w14:paraId="19527AF1" w14:textId="77777777" w:rsidR="00B7452A" w:rsidRDefault="00B7452A" w:rsidP="00B7452A"/>
    <w:p w14:paraId="0C433084" w14:textId="77777777" w:rsidR="00B7452A" w:rsidRDefault="00B7452A" w:rsidP="00B7452A"/>
    <w:p w14:paraId="08A8FDF1" w14:textId="77777777" w:rsidR="00B7452A" w:rsidRDefault="00B7452A" w:rsidP="00B7452A"/>
    <w:p w14:paraId="5622ACB0" w14:textId="77777777" w:rsidR="00B7452A" w:rsidRDefault="00B7452A" w:rsidP="00B7452A"/>
    <w:p w14:paraId="0B47C73D" w14:textId="77777777" w:rsidR="00B7452A" w:rsidRDefault="00B7452A" w:rsidP="00B7452A"/>
    <w:p w14:paraId="5BB326D5" w14:textId="77777777" w:rsidR="00B7452A" w:rsidRDefault="00B7452A" w:rsidP="00B7452A"/>
    <w:p w14:paraId="02E591A6" w14:textId="77777777" w:rsidR="00B7452A" w:rsidRDefault="00B7452A" w:rsidP="00B7452A"/>
    <w:p w14:paraId="3C113FBB" w14:textId="77777777" w:rsidR="00B7452A" w:rsidRDefault="00B7452A" w:rsidP="00B7452A"/>
    <w:p w14:paraId="7CC6CC23" w14:textId="77777777" w:rsidR="00B7452A" w:rsidRPr="006F173F" w:rsidRDefault="00B7452A" w:rsidP="00B7452A"/>
    <w:p w14:paraId="71925E70" w14:textId="77777777" w:rsidR="00B7452A" w:rsidRPr="006F173F" w:rsidRDefault="00B7452A" w:rsidP="00B7452A"/>
    <w:p w14:paraId="173DD51E" w14:textId="77777777" w:rsidR="00B7452A" w:rsidRPr="00B7452A" w:rsidRDefault="00B7452A" w:rsidP="00B7452A">
      <w:pPr>
        <w:jc w:val="center"/>
        <w:rPr>
          <w:b/>
          <w:sz w:val="28"/>
          <w:szCs w:val="28"/>
        </w:rPr>
      </w:pPr>
      <w:r w:rsidRPr="00B7452A">
        <w:rPr>
          <w:b/>
          <w:sz w:val="28"/>
          <w:szCs w:val="28"/>
        </w:rPr>
        <w:t xml:space="preserve">ПОРЯДОК (ПЛАН) </w:t>
      </w:r>
    </w:p>
    <w:p w14:paraId="3A259F10" w14:textId="77777777" w:rsidR="00B7452A" w:rsidRPr="00B7452A" w:rsidRDefault="00B7452A" w:rsidP="00B7452A">
      <w:pPr>
        <w:jc w:val="center"/>
        <w:rPr>
          <w:b/>
        </w:rPr>
      </w:pPr>
      <w:r w:rsidRPr="00B7452A">
        <w:rPr>
          <w:b/>
          <w:sz w:val="28"/>
          <w:szCs w:val="28"/>
        </w:rPr>
        <w:t xml:space="preserve">действий по ликвидации последствий аварийных ситуаций в сфере теплоснабжения </w:t>
      </w:r>
      <w:r w:rsidR="000120C5">
        <w:rPr>
          <w:b/>
          <w:sz w:val="28"/>
          <w:szCs w:val="28"/>
        </w:rPr>
        <w:t>Екатериновского</w:t>
      </w:r>
      <w:r w:rsidRPr="00B7452A">
        <w:rPr>
          <w:b/>
          <w:sz w:val="28"/>
          <w:szCs w:val="28"/>
        </w:rPr>
        <w:t xml:space="preserve"> сельского поселения Матвеево- Курганского района Ростовской области (в том числе с применением электронного моделирования аварийных ситуаций</w:t>
      </w:r>
      <w:r w:rsidRPr="00B7452A">
        <w:rPr>
          <w:b/>
        </w:rPr>
        <w:t>)</w:t>
      </w:r>
      <w:r>
        <w:rPr>
          <w:b/>
        </w:rPr>
        <w:t>.</w:t>
      </w:r>
    </w:p>
    <w:p w14:paraId="5054075F" w14:textId="77777777" w:rsidR="00B7452A" w:rsidRPr="006F173F" w:rsidRDefault="00B7452A" w:rsidP="00B7452A"/>
    <w:p w14:paraId="42ABAA31" w14:textId="77777777" w:rsidR="00B7452A" w:rsidRPr="006F173F" w:rsidRDefault="00B7452A" w:rsidP="00B7452A"/>
    <w:p w14:paraId="4EACFC1B" w14:textId="77777777" w:rsidR="00B7452A" w:rsidRPr="006F173F" w:rsidRDefault="00B7452A" w:rsidP="00B7452A"/>
    <w:p w14:paraId="5D507DA2" w14:textId="77777777" w:rsidR="00B7452A" w:rsidRPr="006F173F" w:rsidRDefault="00B7452A" w:rsidP="00B7452A"/>
    <w:p w14:paraId="73F0AA48" w14:textId="77777777" w:rsidR="00B7452A" w:rsidRDefault="00B7452A" w:rsidP="00B7452A"/>
    <w:p w14:paraId="72C184B7" w14:textId="77777777" w:rsidR="00B7452A" w:rsidRDefault="00B7452A" w:rsidP="00B7452A">
      <w:pPr>
        <w:jc w:val="center"/>
      </w:pPr>
    </w:p>
    <w:p w14:paraId="050D445D" w14:textId="77777777" w:rsidR="00B7452A" w:rsidRDefault="00B7452A" w:rsidP="00B7452A">
      <w:pPr>
        <w:jc w:val="center"/>
      </w:pPr>
    </w:p>
    <w:p w14:paraId="69045C34" w14:textId="77777777" w:rsidR="00B7452A" w:rsidRDefault="00B7452A" w:rsidP="00B7452A">
      <w:pPr>
        <w:jc w:val="center"/>
      </w:pPr>
    </w:p>
    <w:p w14:paraId="67522E79" w14:textId="77777777" w:rsidR="00B7452A" w:rsidRDefault="00B7452A" w:rsidP="00B7452A">
      <w:pPr>
        <w:jc w:val="center"/>
      </w:pPr>
    </w:p>
    <w:p w14:paraId="56CDD443" w14:textId="77777777" w:rsidR="00B7452A" w:rsidRDefault="00B7452A" w:rsidP="00B7452A">
      <w:pPr>
        <w:jc w:val="center"/>
      </w:pPr>
    </w:p>
    <w:p w14:paraId="3154F54B" w14:textId="77777777" w:rsidR="00B7452A" w:rsidRDefault="00B7452A" w:rsidP="00B7452A">
      <w:pPr>
        <w:jc w:val="center"/>
      </w:pPr>
    </w:p>
    <w:p w14:paraId="235307C1" w14:textId="77777777" w:rsidR="00B7452A" w:rsidRDefault="00B7452A" w:rsidP="00B7452A">
      <w:pPr>
        <w:jc w:val="center"/>
      </w:pPr>
    </w:p>
    <w:p w14:paraId="435D31DB" w14:textId="77777777" w:rsidR="00B7452A" w:rsidRDefault="00B7452A" w:rsidP="00B7452A">
      <w:pPr>
        <w:jc w:val="center"/>
      </w:pPr>
    </w:p>
    <w:p w14:paraId="694E87FB" w14:textId="77777777" w:rsidR="00B7452A" w:rsidRDefault="00B7452A" w:rsidP="00B7452A">
      <w:pPr>
        <w:jc w:val="center"/>
      </w:pPr>
    </w:p>
    <w:p w14:paraId="04C397D5" w14:textId="77777777" w:rsidR="00B7452A" w:rsidRDefault="00B7452A" w:rsidP="00B7452A">
      <w:pPr>
        <w:jc w:val="center"/>
      </w:pPr>
    </w:p>
    <w:p w14:paraId="5EA46C37" w14:textId="77777777" w:rsidR="00B7452A" w:rsidRDefault="00B7452A" w:rsidP="00B7452A">
      <w:pPr>
        <w:jc w:val="center"/>
      </w:pPr>
    </w:p>
    <w:p w14:paraId="64D86FC4" w14:textId="77777777" w:rsidR="00B7452A" w:rsidRDefault="00B7452A" w:rsidP="00B7452A">
      <w:pPr>
        <w:jc w:val="center"/>
      </w:pPr>
    </w:p>
    <w:p w14:paraId="5E44A0B9" w14:textId="77777777" w:rsidR="00B7452A" w:rsidRDefault="00B7452A" w:rsidP="00B7452A">
      <w:pPr>
        <w:jc w:val="center"/>
      </w:pPr>
    </w:p>
    <w:p w14:paraId="09D6AFFA" w14:textId="77777777" w:rsidR="00B7452A" w:rsidRDefault="00B7452A" w:rsidP="00B7452A">
      <w:pPr>
        <w:jc w:val="center"/>
      </w:pPr>
    </w:p>
    <w:p w14:paraId="0C29CA56" w14:textId="77777777" w:rsidR="00B7452A" w:rsidRDefault="00B7452A" w:rsidP="00B7452A">
      <w:pPr>
        <w:jc w:val="center"/>
      </w:pPr>
    </w:p>
    <w:p w14:paraId="3A4407C7" w14:textId="77777777" w:rsidR="00B7452A" w:rsidRDefault="00B7452A" w:rsidP="00B7452A">
      <w:pPr>
        <w:jc w:val="center"/>
      </w:pPr>
    </w:p>
    <w:p w14:paraId="5EEB4285" w14:textId="77777777" w:rsidR="00B7452A" w:rsidRDefault="00B7452A" w:rsidP="00B7452A">
      <w:pPr>
        <w:jc w:val="center"/>
      </w:pPr>
    </w:p>
    <w:p w14:paraId="0263D15F" w14:textId="77777777" w:rsidR="00B7452A" w:rsidRDefault="00B7452A" w:rsidP="00B7452A">
      <w:pPr>
        <w:jc w:val="center"/>
      </w:pPr>
    </w:p>
    <w:p w14:paraId="4A63CFF3" w14:textId="77777777" w:rsidR="00B7452A" w:rsidRDefault="00B7452A" w:rsidP="00B7452A">
      <w:pPr>
        <w:jc w:val="center"/>
      </w:pPr>
    </w:p>
    <w:p w14:paraId="722D7E16" w14:textId="77777777" w:rsidR="00B7452A" w:rsidRDefault="00B7452A" w:rsidP="00B7452A">
      <w:pPr>
        <w:jc w:val="center"/>
      </w:pPr>
    </w:p>
    <w:p w14:paraId="564AF68C" w14:textId="77777777" w:rsidR="00B7452A" w:rsidRDefault="00B7452A" w:rsidP="00B7452A">
      <w:pPr>
        <w:jc w:val="center"/>
      </w:pPr>
    </w:p>
    <w:p w14:paraId="14E129B6" w14:textId="77777777" w:rsidR="00B7452A" w:rsidRDefault="00B7452A" w:rsidP="00B7452A">
      <w:pPr>
        <w:jc w:val="center"/>
      </w:pPr>
    </w:p>
    <w:p w14:paraId="1D09DE39" w14:textId="77777777" w:rsidR="00B7452A" w:rsidRDefault="00B7452A" w:rsidP="00B7452A">
      <w:pPr>
        <w:jc w:val="center"/>
      </w:pPr>
    </w:p>
    <w:p w14:paraId="1E9EDF8A" w14:textId="77777777" w:rsidR="00B7452A" w:rsidRDefault="00B7452A" w:rsidP="00B7452A">
      <w:pPr>
        <w:jc w:val="center"/>
      </w:pPr>
    </w:p>
    <w:p w14:paraId="4FF278C3" w14:textId="77777777" w:rsidR="00B7452A" w:rsidRDefault="00B7452A" w:rsidP="00B7452A">
      <w:pPr>
        <w:jc w:val="center"/>
      </w:pPr>
    </w:p>
    <w:p w14:paraId="240FC38F" w14:textId="77777777" w:rsidR="00B7452A" w:rsidRDefault="00B7452A" w:rsidP="00B7452A">
      <w:pPr>
        <w:jc w:val="center"/>
      </w:pPr>
    </w:p>
    <w:p w14:paraId="0BCDFBF3" w14:textId="77777777" w:rsidR="00B7452A" w:rsidRDefault="00B7452A" w:rsidP="00B7452A">
      <w:pPr>
        <w:jc w:val="center"/>
      </w:pPr>
    </w:p>
    <w:p w14:paraId="78475930" w14:textId="77777777" w:rsidR="00B7452A" w:rsidRDefault="00B7452A" w:rsidP="00B7452A">
      <w:pPr>
        <w:jc w:val="center"/>
      </w:pPr>
    </w:p>
    <w:p w14:paraId="64358451" w14:textId="77777777" w:rsidR="00B7452A" w:rsidRDefault="00B7452A" w:rsidP="00B7452A">
      <w:pPr>
        <w:jc w:val="center"/>
      </w:pPr>
    </w:p>
    <w:p w14:paraId="7421F742" w14:textId="77777777" w:rsidR="00B7452A" w:rsidRDefault="00B7452A" w:rsidP="00B7452A">
      <w:pPr>
        <w:jc w:val="center"/>
      </w:pPr>
    </w:p>
    <w:p w14:paraId="56178507" w14:textId="77777777" w:rsidR="00B7452A" w:rsidRDefault="00B7452A" w:rsidP="00B7452A">
      <w:pPr>
        <w:jc w:val="center"/>
      </w:pPr>
    </w:p>
    <w:p w14:paraId="5F5746AA" w14:textId="77777777" w:rsidR="00B7452A" w:rsidRDefault="00B7452A" w:rsidP="00B7452A">
      <w:pPr>
        <w:jc w:val="center"/>
      </w:pPr>
    </w:p>
    <w:p w14:paraId="323EE1E4" w14:textId="77777777" w:rsidR="00B7452A" w:rsidRDefault="00B7452A" w:rsidP="00B7452A">
      <w:pPr>
        <w:jc w:val="center"/>
      </w:pPr>
    </w:p>
    <w:p w14:paraId="316CC484" w14:textId="77777777" w:rsidR="00B7452A" w:rsidRDefault="00B7452A" w:rsidP="00B7452A">
      <w:pPr>
        <w:jc w:val="center"/>
      </w:pPr>
    </w:p>
    <w:p w14:paraId="34BBC9E1" w14:textId="77777777" w:rsidR="00B7452A" w:rsidRDefault="00B7452A" w:rsidP="00B7452A">
      <w:pPr>
        <w:jc w:val="center"/>
      </w:pPr>
    </w:p>
    <w:p w14:paraId="233C92FC" w14:textId="77777777" w:rsidR="00B7452A" w:rsidRDefault="00B7452A" w:rsidP="00B7452A">
      <w:pPr>
        <w:jc w:val="center"/>
      </w:pPr>
    </w:p>
    <w:p w14:paraId="65DF83A5" w14:textId="77777777" w:rsidR="00B7452A" w:rsidRDefault="00B7452A" w:rsidP="00B7452A">
      <w:pPr>
        <w:jc w:val="center"/>
      </w:pPr>
      <w:r w:rsidRPr="006F173F">
        <w:t xml:space="preserve">Оглавление  </w:t>
      </w:r>
    </w:p>
    <w:p w14:paraId="4ACA3053" w14:textId="77777777" w:rsidR="00B7452A" w:rsidRDefault="00B7452A" w:rsidP="00B7452A">
      <w:r w:rsidRPr="006F173F">
        <w:t>1. Общие положения ..........................................................................................</w:t>
      </w:r>
      <w:r>
        <w:t>...............</w:t>
      </w:r>
      <w:r w:rsidRPr="006F173F">
        <w:t xml:space="preserve"> 3 </w:t>
      </w:r>
    </w:p>
    <w:p w14:paraId="49ACC2C2" w14:textId="77777777" w:rsidR="00B7452A" w:rsidRDefault="00B7452A" w:rsidP="00B7452A">
      <w:r w:rsidRPr="006F173F">
        <w:t>2. Описание причин возникновения аварий, их масштабов и последствий, видов реагирования и действия по ликвидации аварийной ситуации ...............</w:t>
      </w:r>
      <w:r>
        <w:t>.....................</w:t>
      </w:r>
      <w:r w:rsidRPr="006F173F">
        <w:t xml:space="preserve"> 4 </w:t>
      </w:r>
    </w:p>
    <w:p w14:paraId="03B867D1" w14:textId="77777777" w:rsidR="00B7452A" w:rsidRDefault="00B7452A" w:rsidP="00B7452A">
      <w:r w:rsidRPr="006F173F">
        <w:t>3. Ответственные лица за действия по ликвидации последствий авар</w:t>
      </w:r>
      <w:r>
        <w:t>ийных ситуаций ..........</w:t>
      </w:r>
      <w:r w:rsidRPr="006F173F">
        <w:t xml:space="preserve"> 8 </w:t>
      </w:r>
    </w:p>
    <w:p w14:paraId="54738083" w14:textId="77777777" w:rsidR="00B7452A" w:rsidRDefault="00B7452A" w:rsidP="00B7452A">
      <w:r w:rsidRPr="006F173F">
        <w:t>4. Обязанности ответственных лиц, участвующих в ликвидации последствий аварийных ситуаций .......................................................................................................................</w:t>
      </w:r>
      <w:r>
        <w:t>.....</w:t>
      </w:r>
      <w:r w:rsidRPr="006F173F">
        <w:t xml:space="preserve"> 10 </w:t>
      </w:r>
    </w:p>
    <w:p w14:paraId="6E15F548" w14:textId="77777777" w:rsidR="00B7452A" w:rsidRDefault="00B7452A" w:rsidP="00B7452A">
      <w:r w:rsidRPr="006F173F">
        <w:t>5. Подготовка к выполнению работ по устранению аварийных ситуаций .</w:t>
      </w:r>
      <w:r>
        <w:t>................</w:t>
      </w:r>
      <w:r w:rsidRPr="006F173F">
        <w:t xml:space="preserve"> 11</w:t>
      </w:r>
    </w:p>
    <w:p w14:paraId="5B6FC73C" w14:textId="77777777" w:rsidR="00B7452A" w:rsidRDefault="00B7452A" w:rsidP="00B7452A">
      <w:r w:rsidRPr="006F173F">
        <w:t xml:space="preserve"> 6. Порядок действий по устранению аварийных ситуаций .........................</w:t>
      </w:r>
      <w:r>
        <w:t>................</w:t>
      </w:r>
      <w:r w:rsidRPr="006F173F">
        <w:t xml:space="preserve"> 12 </w:t>
      </w:r>
    </w:p>
    <w:p w14:paraId="6A3B4134" w14:textId="77777777" w:rsidR="00B7452A" w:rsidRDefault="00B7452A" w:rsidP="00B7452A">
      <w:r w:rsidRPr="006F173F">
        <w:t>7. Нормативное количество ресурсов, необходимых для выполнения работ по ликвидации последствий аварийных ситуаций ...................................................................</w:t>
      </w:r>
      <w:r>
        <w:t>................</w:t>
      </w:r>
      <w:r w:rsidRPr="006F173F">
        <w:t xml:space="preserve"> 13 </w:t>
      </w:r>
    </w:p>
    <w:p w14:paraId="7E41641E" w14:textId="77777777" w:rsidR="00B7452A" w:rsidRDefault="00B7452A" w:rsidP="00B7452A">
      <w:r w:rsidRPr="006F173F">
        <w:t>8. Общие сведения по применению электронного моделирования при ликвидации последствий аварийных ситуаций ...................................................................</w:t>
      </w:r>
      <w:r>
        <w:t>.................</w:t>
      </w:r>
      <w:r w:rsidRPr="006F173F">
        <w:t xml:space="preserve"> 14 </w:t>
      </w:r>
    </w:p>
    <w:p w14:paraId="2DAAD93F" w14:textId="77777777" w:rsidR="00B7452A" w:rsidRDefault="00B7452A" w:rsidP="00B7452A">
      <w:r w:rsidRPr="006F173F">
        <w:t>9. Применение электронного моделирования при ликвидации последствий аварийных ситуаций ............................................................................................................</w:t>
      </w:r>
      <w:r>
        <w:t>..............................</w:t>
      </w:r>
      <w:r w:rsidRPr="006F173F">
        <w:t>15</w:t>
      </w:r>
    </w:p>
    <w:p w14:paraId="0E5D1397" w14:textId="77777777" w:rsidR="00B7452A" w:rsidRPr="002B7E8E" w:rsidRDefault="00B7452A" w:rsidP="00B7452A"/>
    <w:p w14:paraId="23C54932" w14:textId="77777777" w:rsidR="00B7452A" w:rsidRPr="002B7E8E" w:rsidRDefault="00B7452A" w:rsidP="00B7452A"/>
    <w:p w14:paraId="6295C5A0" w14:textId="77777777" w:rsidR="00B7452A" w:rsidRPr="002B7E8E" w:rsidRDefault="00B7452A" w:rsidP="00B7452A"/>
    <w:p w14:paraId="26CB6963" w14:textId="77777777" w:rsidR="00B7452A" w:rsidRPr="002B7E8E" w:rsidRDefault="00B7452A" w:rsidP="00B7452A"/>
    <w:p w14:paraId="6496C1C5" w14:textId="77777777" w:rsidR="00B7452A" w:rsidRPr="002B7E8E" w:rsidRDefault="00B7452A" w:rsidP="00B7452A"/>
    <w:p w14:paraId="0694955C" w14:textId="77777777" w:rsidR="00B7452A" w:rsidRPr="002B7E8E" w:rsidRDefault="00B7452A" w:rsidP="00B7452A"/>
    <w:p w14:paraId="0D32A864" w14:textId="77777777" w:rsidR="00B7452A" w:rsidRPr="002B7E8E" w:rsidRDefault="00B7452A" w:rsidP="00B7452A"/>
    <w:p w14:paraId="6B72C01E" w14:textId="77777777" w:rsidR="00B7452A" w:rsidRPr="002B7E8E" w:rsidRDefault="00B7452A" w:rsidP="00B7452A"/>
    <w:p w14:paraId="2C413D27" w14:textId="77777777" w:rsidR="00B7452A" w:rsidRPr="002B7E8E" w:rsidRDefault="00B7452A" w:rsidP="00B7452A"/>
    <w:p w14:paraId="5DD3DD8E" w14:textId="77777777" w:rsidR="00B7452A" w:rsidRDefault="00B7452A" w:rsidP="00B7452A"/>
    <w:p w14:paraId="23E76901" w14:textId="77777777" w:rsidR="00B7452A" w:rsidRDefault="00B7452A" w:rsidP="00B7452A"/>
    <w:p w14:paraId="7FB40BB9" w14:textId="77777777" w:rsidR="00B7452A" w:rsidRDefault="00B7452A" w:rsidP="00B7452A"/>
    <w:p w14:paraId="3932B989" w14:textId="77777777" w:rsidR="00B7452A" w:rsidRDefault="00B7452A" w:rsidP="00B7452A"/>
    <w:p w14:paraId="6A048406" w14:textId="77777777" w:rsidR="00B7452A" w:rsidRDefault="00B7452A" w:rsidP="00B7452A"/>
    <w:p w14:paraId="4A49D06B" w14:textId="77777777" w:rsidR="00B7452A" w:rsidRDefault="00B7452A" w:rsidP="00B7452A"/>
    <w:p w14:paraId="0CCD647A" w14:textId="77777777" w:rsidR="00B7452A" w:rsidRDefault="00B7452A" w:rsidP="00B7452A"/>
    <w:p w14:paraId="3E945A5D" w14:textId="77777777" w:rsidR="00B7452A" w:rsidRDefault="00B7452A" w:rsidP="00B7452A"/>
    <w:p w14:paraId="5C5B648B" w14:textId="77777777" w:rsidR="00B7452A" w:rsidRDefault="00B7452A" w:rsidP="00B7452A"/>
    <w:p w14:paraId="392D22A1" w14:textId="77777777" w:rsidR="00B7452A" w:rsidRDefault="00B7452A" w:rsidP="00B7452A"/>
    <w:p w14:paraId="1396572D" w14:textId="77777777" w:rsidR="00B7452A" w:rsidRDefault="00B7452A" w:rsidP="00B7452A"/>
    <w:p w14:paraId="099B2747" w14:textId="77777777" w:rsidR="00B7452A" w:rsidRDefault="00B7452A" w:rsidP="00B7452A"/>
    <w:p w14:paraId="203E7EAD" w14:textId="77777777" w:rsidR="00B7452A" w:rsidRDefault="00B7452A" w:rsidP="00B7452A"/>
    <w:p w14:paraId="188E68F3" w14:textId="77777777" w:rsidR="00B7452A" w:rsidRDefault="00B7452A" w:rsidP="00B7452A"/>
    <w:p w14:paraId="2A5CEB4D" w14:textId="77777777" w:rsidR="00B7452A" w:rsidRDefault="00B7452A" w:rsidP="00B7452A"/>
    <w:p w14:paraId="49BBA537" w14:textId="77777777" w:rsidR="00B7452A" w:rsidRDefault="00B7452A" w:rsidP="00B7452A"/>
    <w:p w14:paraId="3EBE0A52" w14:textId="77777777" w:rsidR="00B7452A" w:rsidRDefault="00B7452A" w:rsidP="00B7452A"/>
    <w:p w14:paraId="1B9EAF60" w14:textId="77777777" w:rsidR="00B7452A" w:rsidRDefault="00B7452A" w:rsidP="00B7452A"/>
    <w:p w14:paraId="31BAC992" w14:textId="77777777" w:rsidR="00B7452A" w:rsidRDefault="00B7452A" w:rsidP="00B7452A"/>
    <w:p w14:paraId="65D3BBC1" w14:textId="77777777" w:rsidR="00B7452A" w:rsidRDefault="00B7452A" w:rsidP="00B7452A"/>
    <w:p w14:paraId="06D6D387" w14:textId="77777777" w:rsidR="00B7452A" w:rsidRDefault="00B7452A" w:rsidP="00B7452A"/>
    <w:p w14:paraId="7A7D918B" w14:textId="77777777" w:rsidR="00B7452A" w:rsidRDefault="00B7452A" w:rsidP="00B7452A"/>
    <w:p w14:paraId="3E4587D8" w14:textId="77777777" w:rsidR="00B7452A" w:rsidRDefault="00B7452A" w:rsidP="00B7452A"/>
    <w:p w14:paraId="0C79372C" w14:textId="77777777" w:rsidR="00B7452A" w:rsidRDefault="00B7452A" w:rsidP="00B7452A"/>
    <w:p w14:paraId="21465453" w14:textId="77777777" w:rsidR="00B7452A" w:rsidRDefault="00B7452A" w:rsidP="00B7452A"/>
    <w:p w14:paraId="221DB69E" w14:textId="77777777" w:rsidR="00B7452A" w:rsidRDefault="00B7452A" w:rsidP="00B7452A"/>
    <w:p w14:paraId="68F3834B" w14:textId="77777777" w:rsidR="00B7452A" w:rsidRDefault="00B7452A" w:rsidP="00B7452A"/>
    <w:p w14:paraId="6100C16A" w14:textId="77777777" w:rsidR="00B7452A" w:rsidRDefault="00B7452A" w:rsidP="00B7452A"/>
    <w:p w14:paraId="7508F24C" w14:textId="77777777" w:rsidR="00B7452A" w:rsidRDefault="00B7452A" w:rsidP="00B7452A">
      <w:pPr>
        <w:tabs>
          <w:tab w:val="left" w:pos="5170"/>
        </w:tabs>
      </w:pPr>
      <w:r>
        <w:tab/>
      </w:r>
    </w:p>
    <w:p w14:paraId="734431F0" w14:textId="77777777" w:rsidR="00B7452A" w:rsidRDefault="00B7452A" w:rsidP="00B7452A">
      <w:pPr>
        <w:tabs>
          <w:tab w:val="left" w:pos="5170"/>
        </w:tabs>
      </w:pPr>
    </w:p>
    <w:p w14:paraId="1A3CA66C" w14:textId="77777777" w:rsidR="00B7452A" w:rsidRDefault="00B7452A" w:rsidP="00B7452A">
      <w:pPr>
        <w:tabs>
          <w:tab w:val="left" w:pos="5170"/>
        </w:tabs>
      </w:pPr>
    </w:p>
    <w:p w14:paraId="23C935CF" w14:textId="77777777" w:rsidR="00B7452A" w:rsidRDefault="00B7452A" w:rsidP="00B7452A">
      <w:pPr>
        <w:tabs>
          <w:tab w:val="left" w:pos="5170"/>
        </w:tabs>
        <w:jc w:val="center"/>
        <w:rPr>
          <w:b/>
        </w:rPr>
      </w:pPr>
      <w:r w:rsidRPr="00B7452A">
        <w:rPr>
          <w:b/>
        </w:rPr>
        <w:lastRenderedPageBreak/>
        <w:t>1.Общие положения</w:t>
      </w:r>
    </w:p>
    <w:p w14:paraId="7921FEFE" w14:textId="77777777" w:rsidR="00B7452A" w:rsidRPr="00B7452A" w:rsidRDefault="00B7452A" w:rsidP="00B7452A">
      <w:pPr>
        <w:tabs>
          <w:tab w:val="left" w:pos="5170"/>
        </w:tabs>
        <w:jc w:val="center"/>
        <w:rPr>
          <w:b/>
        </w:rPr>
      </w:pPr>
    </w:p>
    <w:p w14:paraId="28404A57" w14:textId="77777777" w:rsidR="00B7452A" w:rsidRPr="00B7452A" w:rsidRDefault="00B7452A" w:rsidP="00B7452A">
      <w:pPr>
        <w:tabs>
          <w:tab w:val="left" w:pos="5170"/>
        </w:tabs>
        <w:jc w:val="both"/>
      </w:pPr>
      <w:r w:rsidRPr="00B7452A">
        <w:t>1.1. Настоящий «План (порядок) действий по ликвидации последствий аварийных ситуаций в с</w:t>
      </w:r>
      <w:r>
        <w:t xml:space="preserve">фере теплоснабжения </w:t>
      </w:r>
      <w:r w:rsidR="000120C5">
        <w:t>Екатериновского</w:t>
      </w:r>
      <w:r w:rsidRPr="00B7452A">
        <w:t xml:space="preserve"> сельского п</w:t>
      </w:r>
      <w:r>
        <w:t>оселения Матвеево- Курганского  района Ростовской</w:t>
      </w:r>
      <w:r w:rsidRPr="00B7452A">
        <w:t xml:space="preserve"> области (в том числе с применением электронного моделирования аварийных ситуаций) разработан во исполнение требований пункта 4 статьи 20 Федерального закона от 27.07.2010 №190-ФЗ «О теплоснабжении» и пункта 8.3.1 Приказа Министерства энергетики Российской Федерации от 13.11.2024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14:paraId="4570AD05" w14:textId="77777777" w:rsidR="00B7452A" w:rsidRPr="00B7452A" w:rsidRDefault="00B7452A" w:rsidP="00B7452A">
      <w:pPr>
        <w:tabs>
          <w:tab w:val="left" w:pos="5170"/>
        </w:tabs>
        <w:jc w:val="both"/>
      </w:pPr>
      <w:r w:rsidRPr="00B7452A">
        <w:t xml:space="preserve">1.2. План действий должен быть проверен уполномоченным органом в целях оценки готовности муниципального образования к отопительному периоду. </w:t>
      </w:r>
    </w:p>
    <w:p w14:paraId="0EAA6240" w14:textId="77777777" w:rsidR="00B7452A" w:rsidRPr="00B7452A" w:rsidRDefault="00B7452A" w:rsidP="00B7452A">
      <w:pPr>
        <w:tabs>
          <w:tab w:val="left" w:pos="5170"/>
        </w:tabs>
        <w:jc w:val="both"/>
      </w:pPr>
      <w:r w:rsidRPr="00B7452A">
        <w:t xml:space="preserve">1.3. К обстоятельствам, при несоблюдении которых в отношении муниципальных образований составляется акт с приложением Перечня с указанием сроков устранения замечаний относится несоблюдение требований по применению электронного моделирования аварийных ситуаций. </w:t>
      </w:r>
    </w:p>
    <w:p w14:paraId="3987E507" w14:textId="77777777" w:rsidR="00381878" w:rsidRDefault="00B7452A" w:rsidP="00B7452A">
      <w:pPr>
        <w:tabs>
          <w:tab w:val="left" w:pos="5170"/>
        </w:tabs>
        <w:jc w:val="both"/>
      </w:pPr>
      <w:r w:rsidRPr="00B7452A">
        <w:t>1.4. Реализация Плана действий необходима для обеспечения надёжной эксплуатации сис</w:t>
      </w:r>
      <w:r>
        <w:t xml:space="preserve">темы теплоснабжения </w:t>
      </w:r>
      <w:r w:rsidR="000120C5">
        <w:t>Екатериновского</w:t>
      </w:r>
      <w:r w:rsidRPr="00B7452A">
        <w:t xml:space="preserve"> сельского поселения и должна решать следующие задачи:</w:t>
      </w:r>
    </w:p>
    <w:p w14:paraId="2D6A04BA" w14:textId="77777777" w:rsidR="00381878" w:rsidRDefault="00B7452A" w:rsidP="00B7452A">
      <w:pPr>
        <w:tabs>
          <w:tab w:val="left" w:pos="5170"/>
        </w:tabs>
        <w:jc w:val="both"/>
      </w:pPr>
      <w:r w:rsidRPr="00B7452A">
        <w:t xml:space="preserve"> - повышение эффективности, устойчивости и надёжности функционирования объектов системы теплоснабжения; </w:t>
      </w:r>
    </w:p>
    <w:p w14:paraId="57441C79" w14:textId="77777777" w:rsidR="00381878" w:rsidRDefault="00B7452A" w:rsidP="00B7452A">
      <w:pPr>
        <w:tabs>
          <w:tab w:val="left" w:pos="5170"/>
        </w:tabs>
        <w:jc w:val="both"/>
      </w:pPr>
      <w:r w:rsidRPr="00B7452A">
        <w:t>- мобилизация усилий вс</w:t>
      </w:r>
      <w:r>
        <w:t xml:space="preserve">ех инженерных служб </w:t>
      </w:r>
      <w:r w:rsidR="000120C5">
        <w:t>Екатериновского</w:t>
      </w:r>
      <w:r w:rsidRPr="00B7452A">
        <w:t xml:space="preserve"> сельского поселения для ликвидации последствий аварийных ситуаций в системе централизованного теплоснабжения; - снижение до приемлемого уровня последствий аварийных ситуаций в системе ц</w:t>
      </w:r>
      <w:r w:rsidR="00381878">
        <w:t>ентрализованного теплоснабжения;</w:t>
      </w:r>
    </w:p>
    <w:p w14:paraId="6B05440B" w14:textId="77777777" w:rsidR="00B7452A" w:rsidRPr="00B7452A" w:rsidRDefault="00B7452A" w:rsidP="00B7452A">
      <w:pPr>
        <w:tabs>
          <w:tab w:val="left" w:pos="5170"/>
        </w:tabs>
        <w:jc w:val="both"/>
      </w:pPr>
      <w:r w:rsidRPr="00B7452A">
        <w:t xml:space="preserve"> - информирование ответственных лиц о возможных аварийных ситуациях с указанием причин их возникновения и действиям по ликвидации последствий. </w:t>
      </w:r>
    </w:p>
    <w:p w14:paraId="44103E07" w14:textId="77777777" w:rsidR="00B7452A" w:rsidRPr="00B7452A" w:rsidRDefault="00B7452A" w:rsidP="00B7452A">
      <w:pPr>
        <w:tabs>
          <w:tab w:val="left" w:pos="5170"/>
        </w:tabs>
        <w:jc w:val="both"/>
      </w:pPr>
      <w:r w:rsidRPr="00B7452A">
        <w:t>1.5. Объектами Плана действий являются - система це</w:t>
      </w:r>
      <w:r>
        <w:t xml:space="preserve">нтрализованного теплоснабжения </w:t>
      </w:r>
      <w:r w:rsidR="000120C5">
        <w:t>Екатериновского</w:t>
      </w:r>
      <w:r w:rsidRPr="00B7452A">
        <w:t xml:space="preserve"> сельского поселения, включая источники тепловой энергии, тепловые сети, системы теплопотребления. </w:t>
      </w:r>
    </w:p>
    <w:p w14:paraId="3E2858E7" w14:textId="77777777" w:rsidR="00B7452A" w:rsidRPr="00B7452A" w:rsidRDefault="00B7452A" w:rsidP="00B7452A">
      <w:pPr>
        <w:tabs>
          <w:tab w:val="left" w:pos="5170"/>
        </w:tabs>
        <w:jc w:val="both"/>
      </w:pPr>
      <w:r w:rsidRPr="00B7452A">
        <w:t xml:space="preserve">1.6. План действия определяет порядок действий персонала объекта при ликвидации последствий аварийных ситуаций и является обязательным для исполнения всеми ответственными лицами, указанными в нём. </w:t>
      </w:r>
    </w:p>
    <w:p w14:paraId="2CE75EE6" w14:textId="77777777" w:rsidR="00B7452A" w:rsidRPr="00B7452A" w:rsidRDefault="00B7452A" w:rsidP="00B7452A">
      <w:pPr>
        <w:tabs>
          <w:tab w:val="left" w:pos="5170"/>
        </w:tabs>
        <w:jc w:val="both"/>
      </w:pPr>
      <w:r w:rsidRPr="00B7452A">
        <w:t>1.7. Пла</w:t>
      </w:r>
      <w:r>
        <w:t>н действий должен находиться у</w:t>
      </w:r>
      <w:r w:rsidRPr="00B7452A">
        <w:t xml:space="preserve"> Главы Администрации муниципального образования, отвечающего за функционирование объектов жилищно-коммунального хозяйства, в отделе Администрации муниципального образования, обеспечивающего функционирование объектов жилищно-коммунального хозяйства, у руководителя, главного инженера, в производственно-техническом отделе и аварийно</w:t>
      </w:r>
      <w:r w:rsidR="00704FD9">
        <w:t>-</w:t>
      </w:r>
      <w:r w:rsidRPr="00B7452A">
        <w:t>диспетчерской службе теплоснабжающих (теплосетевых) организаций, осуществляющих деятель</w:t>
      </w:r>
      <w:r w:rsidR="00704FD9">
        <w:t xml:space="preserve">ность на территории </w:t>
      </w:r>
      <w:r w:rsidR="00B47776">
        <w:t>Екатериновского</w:t>
      </w:r>
      <w:r w:rsidRPr="00B7452A">
        <w:t xml:space="preserve"> сельского поселения. </w:t>
      </w:r>
    </w:p>
    <w:p w14:paraId="4330743F" w14:textId="77777777" w:rsidR="00B7452A" w:rsidRPr="00B7452A" w:rsidRDefault="00B7452A" w:rsidP="00B7452A">
      <w:pPr>
        <w:tabs>
          <w:tab w:val="left" w:pos="5170"/>
        </w:tabs>
        <w:jc w:val="both"/>
      </w:pPr>
      <w:r w:rsidRPr="00B7452A">
        <w:t>1.8. Правильность положений Плана действий и соответствие его действительному положению в системе теплоснабжения муниципального образования проверяется не реже одного раза в год. При этом проводится учебная проверка по одной из позиций плана и выполнение предусмотренных в нём мероприятий. Ответственность за своевременное и правильное проведение учебных проверок Плана действий несут руководитель администрации муниципального образования, отвечающий за функционирование объектов жилищно</w:t>
      </w:r>
      <w:r w:rsidR="00704FD9">
        <w:t>-</w:t>
      </w:r>
      <w:r w:rsidRPr="00B7452A">
        <w:t xml:space="preserve">коммунального хозяйства и руководители теплоснабжающих (теплосетевых) организаций. </w:t>
      </w:r>
    </w:p>
    <w:p w14:paraId="34E874CC" w14:textId="77777777" w:rsidR="00704FD9" w:rsidRDefault="00B7452A" w:rsidP="00B7452A">
      <w:pPr>
        <w:tabs>
          <w:tab w:val="left" w:pos="5170"/>
        </w:tabs>
        <w:jc w:val="both"/>
      </w:pPr>
      <w:r w:rsidRPr="00B7452A">
        <w:t>1.9. Термины и определения, используемые в настоящем документе: Технологические нарушения –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w:t>
      </w:r>
      <w:r w:rsidR="00704FD9">
        <w:t>)</w:t>
      </w:r>
      <w:r w:rsidRPr="00B7452A">
        <w:t xml:space="preserve">; отклонение параметров энергоносителя; </w:t>
      </w:r>
    </w:p>
    <w:p w14:paraId="54D57CC4" w14:textId="77777777" w:rsidR="00704FD9" w:rsidRDefault="00B7452A" w:rsidP="00B7452A">
      <w:pPr>
        <w:tabs>
          <w:tab w:val="left" w:pos="5170"/>
        </w:tabs>
        <w:jc w:val="both"/>
      </w:pPr>
      <w:r w:rsidRPr="00B7452A">
        <w:t xml:space="preserve">экологическое воздействие; </w:t>
      </w:r>
    </w:p>
    <w:p w14:paraId="1D20500F" w14:textId="77777777" w:rsidR="00B7452A" w:rsidRPr="00B7452A" w:rsidRDefault="00B7452A" w:rsidP="00B7452A">
      <w:pPr>
        <w:tabs>
          <w:tab w:val="left" w:pos="5170"/>
        </w:tabs>
        <w:jc w:val="both"/>
      </w:pPr>
      <w:r w:rsidRPr="00B7452A">
        <w:t>объём повреждения оборудования; другие факторы снижения надёжности) подразделяются на инцидент и аварию:</w:t>
      </w:r>
    </w:p>
    <w:p w14:paraId="7BAC15A7" w14:textId="77777777" w:rsidR="00B7452A" w:rsidRPr="00B7452A" w:rsidRDefault="00B7452A" w:rsidP="00B7452A">
      <w:pPr>
        <w:tabs>
          <w:tab w:val="left" w:pos="5170"/>
        </w:tabs>
        <w:jc w:val="both"/>
      </w:pPr>
      <w:r w:rsidRPr="00B7452A">
        <w:t xml:space="preserve">инцидент - отказ или повреждение оборудования и(или) сетей, отклонение от установленных режимов, нарушение федеральных законов, нормативно-правовых актов и технических документов, устанавливающих правила ведения работ на производственном объекте, включая: </w:t>
      </w:r>
    </w:p>
    <w:p w14:paraId="13C7AF71" w14:textId="77777777" w:rsidR="00B7452A" w:rsidRPr="00B7452A" w:rsidRDefault="00B7452A" w:rsidP="00B7452A">
      <w:pPr>
        <w:tabs>
          <w:tab w:val="left" w:pos="5170"/>
        </w:tabs>
        <w:jc w:val="both"/>
      </w:pPr>
      <w:r w:rsidRPr="00B7452A">
        <w:lastRenderedPageBreak/>
        <w:t>- технологический отказ – вынужденное отключение или ограничение работоспособности оборудования, приведшее к нарушению процесса производства и(или) передачи тепловой энергии потребителям, если они не содержат признаков аварии.</w:t>
      </w:r>
    </w:p>
    <w:p w14:paraId="6EA23A9E" w14:textId="77777777" w:rsidR="00B7452A" w:rsidRPr="00B7452A" w:rsidRDefault="00B7452A" w:rsidP="00B7452A">
      <w:pPr>
        <w:tabs>
          <w:tab w:val="left" w:pos="5170"/>
        </w:tabs>
        <w:jc w:val="both"/>
      </w:pPr>
      <w:r w:rsidRPr="00B7452A">
        <w:t xml:space="preserve"> - функциональный отказ – неисправности оборудования (в том числе резервного и вспомогательного), не повлиявшее на технологический процесс производства и(или)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 </w:t>
      </w:r>
    </w:p>
    <w:p w14:paraId="60AFC4EB" w14:textId="77777777" w:rsidR="00B7452A" w:rsidRPr="00B7452A" w:rsidRDefault="00B7452A" w:rsidP="00B7452A">
      <w:pPr>
        <w:tabs>
          <w:tab w:val="left" w:pos="5170"/>
        </w:tabs>
        <w:jc w:val="both"/>
      </w:pPr>
      <w:r w:rsidRPr="00B7452A">
        <w:t xml:space="preserve">- авария на объектах теплоснабжения – отказ элементов систем, сетей и источников теплоснабжения, повлёкший к прекращению подачи тепловой энергии потребителям и абонентам на отопление не более 12 часов и горячее водоснабжение на период более 36 часов. </w:t>
      </w:r>
    </w:p>
    <w:p w14:paraId="52225F96" w14:textId="77777777" w:rsidR="00B7452A" w:rsidRPr="00B7452A" w:rsidRDefault="00B7452A" w:rsidP="00B7452A">
      <w:pPr>
        <w:tabs>
          <w:tab w:val="left" w:pos="5170"/>
        </w:tabs>
        <w:jc w:val="both"/>
      </w:pPr>
      <w:r w:rsidRPr="00B7452A">
        <w:t xml:space="preserve">Неисправность – нарушения в работе системы теплоснабжения, при которых не выполняется хотя бы одно из требований, определённых технологическим процессом. </w:t>
      </w:r>
    </w:p>
    <w:p w14:paraId="0BB9CCC5" w14:textId="77777777" w:rsidR="00B7452A" w:rsidRPr="00B7452A" w:rsidRDefault="00B7452A" w:rsidP="00B7452A">
      <w:pPr>
        <w:tabs>
          <w:tab w:val="left" w:pos="5170"/>
        </w:tabs>
        <w:jc w:val="both"/>
      </w:pPr>
      <w:r w:rsidRPr="00B7452A">
        <w:t xml:space="preserve">Система теплоснабжения – совокупность объединённых общим производственным процессом источников тепла и(или) тепловых сетей города (района), населённого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 </w:t>
      </w:r>
    </w:p>
    <w:p w14:paraId="71F15BC8" w14:textId="77777777" w:rsidR="00B7452A" w:rsidRPr="00B7452A" w:rsidRDefault="00B7452A" w:rsidP="00B7452A">
      <w:pPr>
        <w:tabs>
          <w:tab w:val="left" w:pos="5170"/>
        </w:tabs>
        <w:jc w:val="both"/>
      </w:pPr>
      <w:r w:rsidRPr="00B7452A">
        <w:t xml:space="preserve">Тепловая сеть – совокупность устройств, предназначенных для передачи и распределения тепловой энергии потребителям; </w:t>
      </w:r>
    </w:p>
    <w:p w14:paraId="535B0D07" w14:textId="77777777" w:rsidR="00704FD9" w:rsidRDefault="00B7452A" w:rsidP="00B7452A">
      <w:pPr>
        <w:tabs>
          <w:tab w:val="left" w:pos="5170"/>
        </w:tabs>
        <w:jc w:val="both"/>
      </w:pPr>
      <w:r w:rsidRPr="00B7452A">
        <w:t xml:space="preserve">Тепловой пункт –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 </w:t>
      </w:r>
    </w:p>
    <w:p w14:paraId="670FABAB" w14:textId="77777777" w:rsidR="00B7452A" w:rsidRPr="00B7452A" w:rsidRDefault="00B7452A" w:rsidP="00B7452A">
      <w:pPr>
        <w:tabs>
          <w:tab w:val="left" w:pos="5170"/>
        </w:tabs>
        <w:jc w:val="both"/>
      </w:pPr>
      <w:r w:rsidRPr="00B7452A">
        <w:t xml:space="preserve"> </w:t>
      </w:r>
    </w:p>
    <w:p w14:paraId="5F39AF10" w14:textId="77777777" w:rsidR="00B7452A" w:rsidRPr="00704FD9" w:rsidRDefault="00B7452A" w:rsidP="00704FD9">
      <w:pPr>
        <w:pStyle w:val="ad"/>
        <w:numPr>
          <w:ilvl w:val="0"/>
          <w:numId w:val="9"/>
        </w:numPr>
        <w:tabs>
          <w:tab w:val="left" w:pos="5170"/>
        </w:tabs>
        <w:jc w:val="both"/>
        <w:rPr>
          <w:b/>
        </w:rPr>
      </w:pPr>
      <w:r w:rsidRPr="00704FD9">
        <w:rPr>
          <w:b/>
        </w:rPr>
        <w:t>Описание причин возникновения аварий, их масштабов и последствий, видов реагирования и действия по ликвидации аварийной ситуации</w:t>
      </w:r>
      <w:r w:rsidR="00704FD9" w:rsidRPr="00704FD9">
        <w:rPr>
          <w:b/>
        </w:rPr>
        <w:t>.</w:t>
      </w:r>
    </w:p>
    <w:p w14:paraId="42FDE0E3" w14:textId="77777777" w:rsidR="00704FD9" w:rsidRPr="00704FD9" w:rsidRDefault="00704FD9" w:rsidP="00704FD9">
      <w:pPr>
        <w:pStyle w:val="ad"/>
        <w:tabs>
          <w:tab w:val="left" w:pos="5170"/>
        </w:tabs>
        <w:ind w:left="765"/>
        <w:jc w:val="both"/>
        <w:rPr>
          <w:b/>
        </w:rPr>
      </w:pPr>
    </w:p>
    <w:p w14:paraId="20A949C5" w14:textId="77777777" w:rsidR="00B7452A" w:rsidRPr="00B7452A" w:rsidRDefault="00B7452A" w:rsidP="00B7452A">
      <w:pPr>
        <w:tabs>
          <w:tab w:val="left" w:pos="5170"/>
        </w:tabs>
        <w:jc w:val="both"/>
      </w:pPr>
      <w:r w:rsidRPr="00B7452A">
        <w:t xml:space="preserve">2.1. Наиболее вероятными причинами возникновения аварийных ситуаций в </w:t>
      </w:r>
      <w:r w:rsidR="00704FD9">
        <w:t xml:space="preserve">работе системы теплоснабжения </w:t>
      </w:r>
      <w:r w:rsidR="000120C5">
        <w:t>Екатериновского</w:t>
      </w:r>
      <w:r w:rsidRPr="00B7452A">
        <w:t xml:space="preserve"> сельского поселения могут послужить: </w:t>
      </w:r>
    </w:p>
    <w:p w14:paraId="197FD439" w14:textId="77777777" w:rsidR="00B7452A" w:rsidRPr="00B7452A" w:rsidRDefault="00B7452A" w:rsidP="00B7452A">
      <w:pPr>
        <w:tabs>
          <w:tab w:val="left" w:pos="5170"/>
        </w:tabs>
        <w:jc w:val="both"/>
      </w:pPr>
      <w:r w:rsidRPr="00B7452A">
        <w:t xml:space="preserve">- неблагоприятные погодно-климатические явления (ураганы, смерчи, бури, сильные ветры, сильные морозы, снегопады и метели, обледенение и гололед);  </w:t>
      </w:r>
    </w:p>
    <w:p w14:paraId="57FD5763" w14:textId="77777777" w:rsidR="00704FD9" w:rsidRDefault="00B7452A" w:rsidP="00B7452A">
      <w:pPr>
        <w:tabs>
          <w:tab w:val="left" w:pos="5170"/>
        </w:tabs>
        <w:jc w:val="both"/>
      </w:pPr>
      <w:r w:rsidRPr="00B7452A">
        <w:t xml:space="preserve"> - человеческий фактор (неправильные действия персонала); </w:t>
      </w:r>
    </w:p>
    <w:p w14:paraId="2D0E5226" w14:textId="77777777" w:rsidR="00B7452A" w:rsidRPr="00B7452A" w:rsidRDefault="00B7452A" w:rsidP="00B7452A">
      <w:pPr>
        <w:tabs>
          <w:tab w:val="left" w:pos="5170"/>
        </w:tabs>
        <w:jc w:val="both"/>
      </w:pPr>
      <w:r w:rsidRPr="00B7452A">
        <w:t>- прекращение подачи электрической энергии, холодной воды, топлива на источник тепловой энергии, ЦТП;</w:t>
      </w:r>
    </w:p>
    <w:p w14:paraId="197245D6" w14:textId="77777777" w:rsidR="00B7452A" w:rsidRPr="00B7452A" w:rsidRDefault="00B7452A" w:rsidP="00B7452A">
      <w:pPr>
        <w:tabs>
          <w:tab w:val="left" w:pos="5170"/>
        </w:tabs>
        <w:jc w:val="both"/>
      </w:pPr>
      <w:r w:rsidRPr="00B7452A">
        <w:t xml:space="preserve"> - внеплановый останов (выход из строя) оборудования на объектах системы теплоснабжения. </w:t>
      </w:r>
    </w:p>
    <w:p w14:paraId="4FEDE7E6" w14:textId="77777777" w:rsidR="00B7452A" w:rsidRPr="00B7452A" w:rsidRDefault="00B7452A" w:rsidP="00B7452A">
      <w:pPr>
        <w:tabs>
          <w:tab w:val="left" w:pos="5170"/>
        </w:tabs>
        <w:jc w:val="both"/>
      </w:pPr>
      <w:r w:rsidRPr="00B7452A">
        <w:t>Основные причины возникновения аварии, описания аварийных ситуаций, возможных масштабов аварии и уровней реагирования, типовые действия персонала по ликвидации последствий аварийной ситуации приведены в таблице 2.1.</w:t>
      </w:r>
    </w:p>
    <w:p w14:paraId="74E6557E" w14:textId="77777777" w:rsidR="00B7452A" w:rsidRPr="00B7452A" w:rsidRDefault="00B7452A" w:rsidP="00B7452A">
      <w:pPr>
        <w:jc w:val="both"/>
      </w:pPr>
    </w:p>
    <w:p w14:paraId="436AB50A" w14:textId="77777777" w:rsidR="00B7452A" w:rsidRPr="00B7452A" w:rsidRDefault="00B7452A" w:rsidP="00B7452A">
      <w:pPr>
        <w:jc w:val="both"/>
      </w:pPr>
    </w:p>
    <w:p w14:paraId="6FB01A9E" w14:textId="77777777" w:rsidR="00B7452A" w:rsidRPr="00B7452A" w:rsidRDefault="00B7452A" w:rsidP="00B7452A">
      <w:pPr>
        <w:jc w:val="both"/>
      </w:pPr>
    </w:p>
    <w:p w14:paraId="51FA255F" w14:textId="77777777" w:rsidR="00B7452A" w:rsidRPr="00B7452A" w:rsidRDefault="00B7452A" w:rsidP="00B7452A">
      <w:pPr>
        <w:jc w:val="both"/>
      </w:pPr>
    </w:p>
    <w:p w14:paraId="04787EAA" w14:textId="77777777" w:rsidR="00B7452A" w:rsidRPr="00B7452A" w:rsidRDefault="00B7452A" w:rsidP="00B7452A">
      <w:pPr>
        <w:jc w:val="both"/>
      </w:pPr>
    </w:p>
    <w:p w14:paraId="1D9FE85F" w14:textId="77777777" w:rsidR="00B7452A" w:rsidRPr="00B7452A" w:rsidRDefault="00B7452A" w:rsidP="00B7452A">
      <w:pPr>
        <w:jc w:val="both"/>
      </w:pPr>
    </w:p>
    <w:p w14:paraId="1AA24939" w14:textId="77777777" w:rsidR="00B7452A" w:rsidRPr="00B7452A" w:rsidRDefault="00B7452A" w:rsidP="00B7452A">
      <w:pPr>
        <w:jc w:val="both"/>
      </w:pPr>
    </w:p>
    <w:p w14:paraId="5EDFD8D6" w14:textId="77777777" w:rsidR="00B7452A" w:rsidRPr="00B7452A" w:rsidRDefault="00B7452A" w:rsidP="00B7452A">
      <w:pPr>
        <w:jc w:val="both"/>
      </w:pPr>
    </w:p>
    <w:p w14:paraId="4C8E6E5F" w14:textId="77777777" w:rsidR="00B7452A" w:rsidRPr="00B7452A" w:rsidRDefault="00B7452A" w:rsidP="00B7452A">
      <w:pPr>
        <w:jc w:val="both"/>
      </w:pPr>
    </w:p>
    <w:p w14:paraId="0F2D0A2E" w14:textId="77777777" w:rsidR="00B7452A" w:rsidRPr="00B7452A" w:rsidRDefault="00B7452A" w:rsidP="00B7452A">
      <w:pPr>
        <w:jc w:val="both"/>
      </w:pPr>
    </w:p>
    <w:p w14:paraId="4DEC4E1E" w14:textId="77777777" w:rsidR="00B7452A" w:rsidRDefault="00B7452A" w:rsidP="00B7452A">
      <w:pPr>
        <w:tabs>
          <w:tab w:val="left" w:pos="4070"/>
        </w:tabs>
        <w:jc w:val="both"/>
      </w:pPr>
      <w:r w:rsidRPr="00B7452A">
        <w:tab/>
      </w:r>
    </w:p>
    <w:p w14:paraId="7D7DB2B5" w14:textId="77777777" w:rsidR="00704FD9" w:rsidRDefault="00704FD9" w:rsidP="00B7452A">
      <w:pPr>
        <w:tabs>
          <w:tab w:val="left" w:pos="4070"/>
        </w:tabs>
        <w:jc w:val="both"/>
      </w:pPr>
    </w:p>
    <w:p w14:paraId="5A3DB37A" w14:textId="77777777" w:rsidR="00704FD9" w:rsidRDefault="00704FD9" w:rsidP="00B7452A">
      <w:pPr>
        <w:tabs>
          <w:tab w:val="left" w:pos="4070"/>
        </w:tabs>
        <w:jc w:val="both"/>
      </w:pPr>
    </w:p>
    <w:p w14:paraId="0C1B348D" w14:textId="77777777" w:rsidR="00704FD9" w:rsidRDefault="00704FD9" w:rsidP="00B7452A">
      <w:pPr>
        <w:tabs>
          <w:tab w:val="left" w:pos="4070"/>
        </w:tabs>
        <w:jc w:val="both"/>
      </w:pPr>
    </w:p>
    <w:p w14:paraId="0ABBC7EA" w14:textId="77777777" w:rsidR="00704FD9" w:rsidRDefault="00704FD9" w:rsidP="00B7452A">
      <w:pPr>
        <w:tabs>
          <w:tab w:val="left" w:pos="4070"/>
        </w:tabs>
        <w:jc w:val="both"/>
      </w:pPr>
    </w:p>
    <w:p w14:paraId="60F10272" w14:textId="77777777" w:rsidR="00704FD9" w:rsidRDefault="00704FD9" w:rsidP="00B7452A">
      <w:pPr>
        <w:tabs>
          <w:tab w:val="left" w:pos="4070"/>
        </w:tabs>
        <w:jc w:val="both"/>
      </w:pPr>
    </w:p>
    <w:p w14:paraId="18F7B039" w14:textId="77777777" w:rsidR="00704FD9" w:rsidRPr="00B7452A" w:rsidRDefault="00704FD9" w:rsidP="00B7452A">
      <w:pPr>
        <w:tabs>
          <w:tab w:val="left" w:pos="4070"/>
        </w:tabs>
        <w:jc w:val="both"/>
      </w:pPr>
    </w:p>
    <w:p w14:paraId="71304841" w14:textId="77777777" w:rsidR="00B7452A" w:rsidRPr="00B7452A" w:rsidRDefault="00B7452A" w:rsidP="00B7452A">
      <w:pPr>
        <w:tabs>
          <w:tab w:val="left" w:pos="4070"/>
        </w:tabs>
        <w:jc w:val="both"/>
      </w:pPr>
    </w:p>
    <w:p w14:paraId="6450E5BD" w14:textId="77777777" w:rsidR="00B7452A" w:rsidRPr="00B7452A" w:rsidRDefault="00B7452A" w:rsidP="00B7452A">
      <w:pPr>
        <w:tabs>
          <w:tab w:val="left" w:pos="4070"/>
        </w:tabs>
        <w:jc w:val="both"/>
      </w:pPr>
    </w:p>
    <w:p w14:paraId="0E8A74E1" w14:textId="77777777" w:rsidR="00B7452A" w:rsidRPr="00B7452A" w:rsidRDefault="00B7452A" w:rsidP="00B7452A">
      <w:pPr>
        <w:tabs>
          <w:tab w:val="left" w:pos="4070"/>
        </w:tabs>
        <w:jc w:val="both"/>
      </w:pPr>
      <w:r w:rsidRPr="00B7452A">
        <w:rPr>
          <w:b/>
        </w:rPr>
        <w:lastRenderedPageBreak/>
        <w:t>Таблица 2.1</w:t>
      </w:r>
      <w:r w:rsidRPr="00B7452A">
        <w:t xml:space="preserve"> - Перечень возможных аварийных ситуаций, их описание, масштабы и уровень реагирования, типовые действия персонала </w:t>
      </w:r>
    </w:p>
    <w:p w14:paraId="70B2A0D2" w14:textId="77777777" w:rsidR="00B7452A" w:rsidRPr="00B7452A" w:rsidRDefault="00B7452A" w:rsidP="00B7452A">
      <w:pPr>
        <w:tabs>
          <w:tab w:val="left" w:pos="4070"/>
        </w:tabs>
        <w:jc w:val="both"/>
      </w:pPr>
    </w:p>
    <w:tbl>
      <w:tblPr>
        <w:tblStyle w:val="ac"/>
        <w:tblW w:w="0" w:type="auto"/>
        <w:tblLook w:val="04A0" w:firstRow="1" w:lastRow="0" w:firstColumn="1" w:lastColumn="0" w:noHBand="0" w:noVBand="1"/>
      </w:tblPr>
      <w:tblGrid>
        <w:gridCol w:w="1914"/>
        <w:gridCol w:w="1914"/>
        <w:gridCol w:w="1914"/>
        <w:gridCol w:w="1914"/>
        <w:gridCol w:w="2110"/>
      </w:tblGrid>
      <w:tr w:rsidR="00B7452A" w:rsidRPr="00B7452A" w14:paraId="7FDFF048" w14:textId="77777777" w:rsidTr="004C3548">
        <w:tc>
          <w:tcPr>
            <w:tcW w:w="1914" w:type="dxa"/>
          </w:tcPr>
          <w:p w14:paraId="0FD08444"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Причина возникновения аварии</w:t>
            </w:r>
          </w:p>
        </w:tc>
        <w:tc>
          <w:tcPr>
            <w:tcW w:w="1914" w:type="dxa"/>
          </w:tcPr>
          <w:p w14:paraId="4D6ECE70"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Описание аварийной ситуации</w:t>
            </w:r>
          </w:p>
        </w:tc>
        <w:tc>
          <w:tcPr>
            <w:tcW w:w="1914" w:type="dxa"/>
          </w:tcPr>
          <w:p w14:paraId="2EF27F32"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Возможные масштабы аварии и последствия</w:t>
            </w:r>
          </w:p>
        </w:tc>
        <w:tc>
          <w:tcPr>
            <w:tcW w:w="1914" w:type="dxa"/>
          </w:tcPr>
          <w:p w14:paraId="28067935"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Уровень реагирования</w:t>
            </w:r>
          </w:p>
        </w:tc>
        <w:tc>
          <w:tcPr>
            <w:tcW w:w="1915" w:type="dxa"/>
          </w:tcPr>
          <w:p w14:paraId="1B64AA24"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Действия  персонала</w:t>
            </w:r>
          </w:p>
        </w:tc>
      </w:tr>
      <w:tr w:rsidR="00B7452A" w:rsidRPr="00B7452A" w14:paraId="6AD7B893" w14:textId="77777777" w:rsidTr="004C3548">
        <w:tc>
          <w:tcPr>
            <w:tcW w:w="1914" w:type="dxa"/>
          </w:tcPr>
          <w:p w14:paraId="4D11E5C1"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Прекращение подачи электроэнергии на источник тепловой энергии, ЦТП, насосную станцию</w:t>
            </w:r>
          </w:p>
        </w:tc>
        <w:tc>
          <w:tcPr>
            <w:tcW w:w="1914" w:type="dxa"/>
          </w:tcPr>
          <w:p w14:paraId="42A7F0A9"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Остановка работы источника тепловой энергии, ЦТП, насосной станции</w:t>
            </w:r>
          </w:p>
        </w:tc>
        <w:tc>
          <w:tcPr>
            <w:tcW w:w="1914" w:type="dxa"/>
          </w:tcPr>
          <w:p w14:paraId="3FC84B2D"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Прекращение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w:t>
            </w:r>
          </w:p>
        </w:tc>
        <w:tc>
          <w:tcPr>
            <w:tcW w:w="1914" w:type="dxa"/>
          </w:tcPr>
          <w:p w14:paraId="01F8D7A4" w14:textId="77777777" w:rsidR="00B7452A" w:rsidRPr="00B7452A" w:rsidRDefault="00B7452A" w:rsidP="00B7452A">
            <w:pPr>
              <w:tabs>
                <w:tab w:val="left" w:pos="4070"/>
              </w:tabs>
              <w:jc w:val="both"/>
              <w:rPr>
                <w:rFonts w:ascii="Times New Roman" w:hAnsi="Times New Roman" w:cs="Times New Roman"/>
              </w:rPr>
            </w:pPr>
          </w:p>
          <w:p w14:paraId="42755D55" w14:textId="77777777" w:rsidR="00B7452A" w:rsidRPr="00B7452A" w:rsidRDefault="00B7452A" w:rsidP="00B7452A">
            <w:pPr>
              <w:jc w:val="both"/>
              <w:rPr>
                <w:rFonts w:ascii="Times New Roman" w:hAnsi="Times New Roman" w:cs="Times New Roman"/>
              </w:rPr>
            </w:pPr>
          </w:p>
          <w:p w14:paraId="2B8A6CE9" w14:textId="77777777" w:rsidR="00B7452A" w:rsidRPr="00B7452A" w:rsidRDefault="00B7452A" w:rsidP="00B7452A">
            <w:pPr>
              <w:jc w:val="both"/>
              <w:rPr>
                <w:rFonts w:ascii="Times New Roman" w:hAnsi="Times New Roman" w:cs="Times New Roman"/>
              </w:rPr>
            </w:pPr>
          </w:p>
          <w:p w14:paraId="7880E7C1" w14:textId="77777777" w:rsidR="00B7452A" w:rsidRPr="00B7452A" w:rsidRDefault="00B7452A" w:rsidP="00B7452A">
            <w:pPr>
              <w:jc w:val="both"/>
              <w:rPr>
                <w:rFonts w:ascii="Times New Roman" w:hAnsi="Times New Roman" w:cs="Times New Roman"/>
              </w:rPr>
            </w:pPr>
          </w:p>
          <w:p w14:paraId="0447D166" w14:textId="77777777" w:rsidR="00B7452A" w:rsidRPr="00B7452A" w:rsidRDefault="00B7452A" w:rsidP="00B7452A">
            <w:pPr>
              <w:jc w:val="both"/>
              <w:rPr>
                <w:rFonts w:ascii="Times New Roman" w:hAnsi="Times New Roman" w:cs="Times New Roman"/>
              </w:rPr>
            </w:pPr>
          </w:p>
          <w:p w14:paraId="5238FA50" w14:textId="77777777" w:rsidR="00B7452A" w:rsidRPr="00B7452A" w:rsidRDefault="00B7452A" w:rsidP="00B7452A">
            <w:pPr>
              <w:jc w:val="both"/>
              <w:rPr>
                <w:rFonts w:ascii="Times New Roman" w:hAnsi="Times New Roman" w:cs="Times New Roman"/>
              </w:rPr>
            </w:pPr>
          </w:p>
          <w:p w14:paraId="6EE7BB1B" w14:textId="77777777" w:rsidR="00B7452A" w:rsidRPr="00B7452A" w:rsidRDefault="00B7452A" w:rsidP="00B7452A">
            <w:pPr>
              <w:jc w:val="both"/>
              <w:rPr>
                <w:rFonts w:ascii="Times New Roman" w:hAnsi="Times New Roman" w:cs="Times New Roman"/>
              </w:rPr>
            </w:pPr>
          </w:p>
          <w:p w14:paraId="4B01F82A" w14:textId="77777777" w:rsidR="00B7452A" w:rsidRPr="00B7452A" w:rsidRDefault="00B7452A" w:rsidP="00B7452A">
            <w:pPr>
              <w:jc w:val="both"/>
              <w:rPr>
                <w:rFonts w:ascii="Times New Roman" w:hAnsi="Times New Roman" w:cs="Times New Roman"/>
              </w:rPr>
            </w:pPr>
          </w:p>
          <w:p w14:paraId="259A38C1"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Местный</w:t>
            </w:r>
          </w:p>
        </w:tc>
        <w:tc>
          <w:tcPr>
            <w:tcW w:w="1915" w:type="dxa"/>
          </w:tcPr>
          <w:p w14:paraId="28800142" w14:textId="77777777" w:rsidR="006C5C0C" w:rsidRPr="006C5C0C" w:rsidRDefault="00B7452A" w:rsidP="006C5C0C">
            <w:pPr>
              <w:jc w:val="right"/>
              <w:rPr>
                <w:rFonts w:ascii="Times New Roman" w:eastAsia="Times New Roman" w:hAnsi="Times New Roman" w:cs="Times New Roman"/>
              </w:rPr>
            </w:pPr>
            <w:r w:rsidRPr="00B7452A">
              <w:rPr>
                <w:rFonts w:ascii="Times New Roman" w:hAnsi="Times New Roman" w:cs="Times New Roman"/>
              </w:rPr>
              <w:t>Сообщить об отсутствии электроэнергии дежурному диспетчеру электросетевой организации</w:t>
            </w:r>
            <w:r w:rsidR="006C5C0C">
              <w:rPr>
                <w:rFonts w:ascii="Times New Roman" w:hAnsi="Times New Roman" w:cs="Times New Roman"/>
              </w:rPr>
              <w:t xml:space="preserve">: ДС </w:t>
            </w:r>
            <w:r w:rsidR="006C5C0C" w:rsidRPr="006C5C0C">
              <w:rPr>
                <w:rFonts w:ascii="Times New Roman" w:eastAsia="Times New Roman" w:hAnsi="Times New Roman" w:cs="Times New Roman"/>
              </w:rPr>
              <w:t>Матвеево - Курганского</w:t>
            </w:r>
          </w:p>
          <w:p w14:paraId="51BCFCD8" w14:textId="77777777" w:rsidR="006C5C0C" w:rsidRPr="006C5C0C" w:rsidRDefault="006C5C0C" w:rsidP="006C5C0C">
            <w:pPr>
              <w:jc w:val="right"/>
              <w:rPr>
                <w:rFonts w:ascii="Times New Roman" w:eastAsia="Times New Roman" w:hAnsi="Times New Roman" w:cs="Times New Roman"/>
              </w:rPr>
            </w:pPr>
            <w:r w:rsidRPr="006C5C0C">
              <w:rPr>
                <w:rFonts w:ascii="Times New Roman" w:eastAsia="Times New Roman" w:hAnsi="Times New Roman" w:cs="Times New Roman"/>
              </w:rPr>
              <w:t xml:space="preserve">        РЭС ПО ЮЗЭС филиала ПАО «МРСК   </w:t>
            </w:r>
          </w:p>
          <w:p w14:paraId="5A3CC954" w14:textId="77777777" w:rsidR="006C5C0C" w:rsidRPr="006C5C0C" w:rsidRDefault="006C5C0C" w:rsidP="006C5C0C">
            <w:pPr>
              <w:jc w:val="right"/>
              <w:rPr>
                <w:rFonts w:ascii="Times New Roman" w:eastAsia="Times New Roman" w:hAnsi="Times New Roman" w:cs="Times New Roman"/>
              </w:rPr>
            </w:pPr>
            <w:r w:rsidRPr="006C5C0C">
              <w:rPr>
                <w:rFonts w:ascii="Times New Roman" w:eastAsia="Times New Roman" w:hAnsi="Times New Roman" w:cs="Times New Roman"/>
              </w:rPr>
              <w:t xml:space="preserve">        Юга» - «Ростовэнерго» </w:t>
            </w:r>
          </w:p>
          <w:p w14:paraId="690473B4" w14:textId="77777777" w:rsidR="00B7452A" w:rsidRPr="00B7452A" w:rsidRDefault="006C5C0C" w:rsidP="006C5C0C">
            <w:pPr>
              <w:tabs>
                <w:tab w:val="left" w:pos="4070"/>
              </w:tabs>
              <w:jc w:val="both"/>
              <w:rPr>
                <w:rFonts w:ascii="Times New Roman" w:hAnsi="Times New Roman" w:cs="Times New Roman"/>
              </w:rPr>
            </w:pPr>
            <w:r>
              <w:rPr>
                <w:rFonts w:ascii="Times New Roman" w:hAnsi="Times New Roman" w:cs="Times New Roman"/>
              </w:rPr>
              <w:t>по телефону – (886341)3-17-56</w:t>
            </w:r>
            <w:r w:rsidR="00B7452A" w:rsidRPr="00B7452A">
              <w:rPr>
                <w:rFonts w:ascii="Times New Roman" w:hAnsi="Times New Roman" w:cs="Times New Roman"/>
              </w:rPr>
              <w:t>. Перейти на резервный или автономный источник электроснабжения (второй ввод, дизель-генератор). 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 Время устранения аварии – 1 час</w:t>
            </w:r>
          </w:p>
        </w:tc>
      </w:tr>
      <w:tr w:rsidR="00B7452A" w:rsidRPr="00B7452A" w14:paraId="1BC829DD" w14:textId="77777777" w:rsidTr="004C3548">
        <w:tc>
          <w:tcPr>
            <w:tcW w:w="1914" w:type="dxa"/>
          </w:tcPr>
          <w:p w14:paraId="70D0C6BA"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Прекращение подачи холодной воды на источник тепловой энергии, ЦТП</w:t>
            </w:r>
          </w:p>
        </w:tc>
        <w:tc>
          <w:tcPr>
            <w:tcW w:w="1914" w:type="dxa"/>
          </w:tcPr>
          <w:p w14:paraId="1464B9FF"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Ограничение работы источника тепловой энергии, ЦТП</w:t>
            </w:r>
          </w:p>
        </w:tc>
        <w:tc>
          <w:tcPr>
            <w:tcW w:w="1914" w:type="dxa"/>
          </w:tcPr>
          <w:p w14:paraId="774018D1"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 xml:space="preserve">Ограничение циркуляции теплоносителя в системе теплоснабжения всех потребителей населенного пункта, понижение температуры воздуха в </w:t>
            </w:r>
            <w:r w:rsidRPr="00B7452A">
              <w:rPr>
                <w:rFonts w:ascii="Times New Roman" w:hAnsi="Times New Roman" w:cs="Times New Roman"/>
              </w:rPr>
              <w:lastRenderedPageBreak/>
              <w:t>зданиях</w:t>
            </w:r>
          </w:p>
        </w:tc>
        <w:tc>
          <w:tcPr>
            <w:tcW w:w="1914" w:type="dxa"/>
          </w:tcPr>
          <w:p w14:paraId="7104F811" w14:textId="77777777" w:rsidR="00B7452A" w:rsidRPr="00B7452A" w:rsidRDefault="00B7452A" w:rsidP="00B7452A">
            <w:pPr>
              <w:tabs>
                <w:tab w:val="left" w:pos="4070"/>
              </w:tabs>
              <w:jc w:val="both"/>
              <w:rPr>
                <w:rFonts w:ascii="Times New Roman" w:hAnsi="Times New Roman" w:cs="Times New Roman"/>
              </w:rPr>
            </w:pPr>
          </w:p>
          <w:p w14:paraId="66ADA4FA" w14:textId="77777777" w:rsidR="00B7452A" w:rsidRPr="00B7452A" w:rsidRDefault="00B7452A" w:rsidP="00B7452A">
            <w:pPr>
              <w:jc w:val="both"/>
              <w:rPr>
                <w:rFonts w:ascii="Times New Roman" w:hAnsi="Times New Roman" w:cs="Times New Roman"/>
              </w:rPr>
            </w:pPr>
          </w:p>
          <w:p w14:paraId="2E9EEDF4" w14:textId="77777777" w:rsidR="00B7452A" w:rsidRPr="00B7452A" w:rsidRDefault="00B7452A" w:rsidP="00B7452A">
            <w:pPr>
              <w:jc w:val="both"/>
              <w:rPr>
                <w:rFonts w:ascii="Times New Roman" w:hAnsi="Times New Roman" w:cs="Times New Roman"/>
              </w:rPr>
            </w:pPr>
          </w:p>
          <w:p w14:paraId="221B6908" w14:textId="77777777" w:rsidR="00B7452A" w:rsidRPr="00B7452A" w:rsidRDefault="00B7452A" w:rsidP="00B7452A">
            <w:pPr>
              <w:jc w:val="both"/>
              <w:rPr>
                <w:rFonts w:ascii="Times New Roman" w:hAnsi="Times New Roman" w:cs="Times New Roman"/>
              </w:rPr>
            </w:pPr>
          </w:p>
          <w:p w14:paraId="10992503" w14:textId="77777777" w:rsidR="00B7452A" w:rsidRPr="00B7452A" w:rsidRDefault="00B7452A" w:rsidP="00B7452A">
            <w:pPr>
              <w:jc w:val="both"/>
              <w:rPr>
                <w:rFonts w:ascii="Times New Roman" w:hAnsi="Times New Roman" w:cs="Times New Roman"/>
              </w:rPr>
            </w:pPr>
          </w:p>
          <w:p w14:paraId="5E2D940B"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Местный</w:t>
            </w:r>
          </w:p>
        </w:tc>
        <w:tc>
          <w:tcPr>
            <w:tcW w:w="1915" w:type="dxa"/>
          </w:tcPr>
          <w:p w14:paraId="15954D6E"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Сообщить об отсутствии холодной воды дежурному диспетчеру</w:t>
            </w:r>
            <w:r w:rsidR="006C5C0C">
              <w:rPr>
                <w:rFonts w:ascii="Times New Roman" w:hAnsi="Times New Roman" w:cs="Times New Roman"/>
              </w:rPr>
              <w:t xml:space="preserve"> </w:t>
            </w:r>
            <w:proofErr w:type="spellStart"/>
            <w:r w:rsidR="006C5C0C">
              <w:rPr>
                <w:rFonts w:ascii="Times New Roman" w:hAnsi="Times New Roman" w:cs="Times New Roman"/>
              </w:rPr>
              <w:t>водоснабжающей</w:t>
            </w:r>
            <w:proofErr w:type="spellEnd"/>
            <w:r w:rsidR="006C5C0C">
              <w:rPr>
                <w:rFonts w:ascii="Times New Roman" w:hAnsi="Times New Roman" w:cs="Times New Roman"/>
              </w:rPr>
              <w:t xml:space="preserve"> организации: МУП «Водоканал» по телефону – (886341)3-18-02</w:t>
            </w:r>
            <w:r w:rsidRPr="00B7452A">
              <w:rPr>
                <w:rFonts w:ascii="Times New Roman" w:hAnsi="Times New Roman" w:cs="Times New Roman"/>
              </w:rPr>
              <w:t xml:space="preserve">. При длительном </w:t>
            </w:r>
            <w:r w:rsidRPr="00B7452A">
              <w:rPr>
                <w:rFonts w:ascii="Times New Roman" w:hAnsi="Times New Roman" w:cs="Times New Roman"/>
              </w:rPr>
              <w:lastRenderedPageBreak/>
              <w:t>отсутствии подачи воды, отключить ГВС и организовать ремонтные работы по предотвращению размораживания силами персонала своей организации и управляющих компаний. Время устранения аварии – 4 часа</w:t>
            </w:r>
          </w:p>
        </w:tc>
      </w:tr>
    </w:tbl>
    <w:p w14:paraId="68FABFE6" w14:textId="77777777" w:rsidR="00B7452A" w:rsidRPr="00B7452A" w:rsidRDefault="00B7452A" w:rsidP="00B7452A">
      <w:pPr>
        <w:tabs>
          <w:tab w:val="left" w:pos="4070"/>
        </w:tabs>
        <w:jc w:val="both"/>
      </w:pPr>
    </w:p>
    <w:p w14:paraId="76A0D8BB" w14:textId="77777777" w:rsidR="00B7452A" w:rsidRPr="00B7452A" w:rsidRDefault="00B7452A" w:rsidP="00B7452A">
      <w:pPr>
        <w:tabs>
          <w:tab w:val="left" w:pos="4070"/>
        </w:tabs>
        <w:jc w:val="both"/>
      </w:pPr>
    </w:p>
    <w:p w14:paraId="13A779A5" w14:textId="77777777" w:rsidR="00B7452A" w:rsidRPr="00B7452A" w:rsidRDefault="00B7452A" w:rsidP="00B7452A">
      <w:pPr>
        <w:tabs>
          <w:tab w:val="left" w:pos="4070"/>
        </w:tabs>
        <w:jc w:val="both"/>
      </w:pPr>
    </w:p>
    <w:tbl>
      <w:tblPr>
        <w:tblStyle w:val="ac"/>
        <w:tblW w:w="0" w:type="auto"/>
        <w:tblLook w:val="04A0" w:firstRow="1" w:lastRow="0" w:firstColumn="1" w:lastColumn="0" w:noHBand="0" w:noVBand="1"/>
      </w:tblPr>
      <w:tblGrid>
        <w:gridCol w:w="1914"/>
        <w:gridCol w:w="1914"/>
        <w:gridCol w:w="1914"/>
        <w:gridCol w:w="1914"/>
        <w:gridCol w:w="1986"/>
      </w:tblGrid>
      <w:tr w:rsidR="00B7452A" w:rsidRPr="00B7452A" w14:paraId="0963034E" w14:textId="77777777" w:rsidTr="004C3548">
        <w:tc>
          <w:tcPr>
            <w:tcW w:w="1914" w:type="dxa"/>
          </w:tcPr>
          <w:p w14:paraId="1AF25E39"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Причина возникновения аварии</w:t>
            </w:r>
          </w:p>
        </w:tc>
        <w:tc>
          <w:tcPr>
            <w:tcW w:w="1914" w:type="dxa"/>
          </w:tcPr>
          <w:p w14:paraId="5F157BC9"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Описание аварийной ситуации</w:t>
            </w:r>
          </w:p>
        </w:tc>
        <w:tc>
          <w:tcPr>
            <w:tcW w:w="1914" w:type="dxa"/>
          </w:tcPr>
          <w:p w14:paraId="563AA802"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Возможные масштабы аварии и последствия</w:t>
            </w:r>
          </w:p>
        </w:tc>
        <w:tc>
          <w:tcPr>
            <w:tcW w:w="1914" w:type="dxa"/>
          </w:tcPr>
          <w:p w14:paraId="234C3456"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Уровень реагирования</w:t>
            </w:r>
          </w:p>
        </w:tc>
        <w:tc>
          <w:tcPr>
            <w:tcW w:w="1915" w:type="dxa"/>
          </w:tcPr>
          <w:p w14:paraId="3D809864"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Действия  персонала</w:t>
            </w:r>
          </w:p>
        </w:tc>
      </w:tr>
      <w:tr w:rsidR="00B7452A" w:rsidRPr="00B7452A" w14:paraId="7B98840C" w14:textId="77777777" w:rsidTr="004C3548">
        <w:tc>
          <w:tcPr>
            <w:tcW w:w="1914" w:type="dxa"/>
          </w:tcPr>
          <w:p w14:paraId="36828C0C"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Прекращение подачи топлива</w:t>
            </w:r>
          </w:p>
        </w:tc>
        <w:tc>
          <w:tcPr>
            <w:tcW w:w="1914" w:type="dxa"/>
          </w:tcPr>
          <w:p w14:paraId="4943717D"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Остановка нагрева воды на источнике тепловой энергии</w:t>
            </w:r>
          </w:p>
        </w:tc>
        <w:tc>
          <w:tcPr>
            <w:tcW w:w="1914" w:type="dxa"/>
          </w:tcPr>
          <w:p w14:paraId="3B65AD0A"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Прекращение подачи нагретой воды в систему теплоснабжения всех потребителей населенного пункта, понижение температуры воздуха в зданиях</w:t>
            </w:r>
          </w:p>
        </w:tc>
        <w:tc>
          <w:tcPr>
            <w:tcW w:w="1914" w:type="dxa"/>
          </w:tcPr>
          <w:p w14:paraId="46AC304D"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Объектовый (топливо – мазут, уголь, древесные породы, дизельное топливо)</w:t>
            </w:r>
          </w:p>
        </w:tc>
        <w:tc>
          <w:tcPr>
            <w:tcW w:w="1915" w:type="dxa"/>
          </w:tcPr>
          <w:p w14:paraId="56C5C161"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Сообщить об отсутствии подачи топлива руководителю организации.  Организовать переход на резервное топливо. Организовать ремонтные работы по восстановлению подачи топлива персоналом своей организации. При длительном отсутствии подачи топлива организовать ремонтные работы по предотвращению размораживания силами персонала своей организации и управляющих компаний. Время устранения аварии – 4 часа</w:t>
            </w:r>
          </w:p>
        </w:tc>
      </w:tr>
      <w:tr w:rsidR="00B7452A" w:rsidRPr="00B7452A" w14:paraId="221869C2" w14:textId="77777777" w:rsidTr="004C3548">
        <w:tc>
          <w:tcPr>
            <w:tcW w:w="1914" w:type="dxa"/>
          </w:tcPr>
          <w:p w14:paraId="250EAA16"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Выход из строя сетевого (сетевых) насос</w:t>
            </w:r>
          </w:p>
        </w:tc>
        <w:tc>
          <w:tcPr>
            <w:tcW w:w="1914" w:type="dxa"/>
          </w:tcPr>
          <w:p w14:paraId="3E9FCCDC"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 xml:space="preserve">Ограничение (остановка) работы </w:t>
            </w:r>
            <w:r w:rsidRPr="00B7452A">
              <w:rPr>
                <w:rFonts w:ascii="Times New Roman" w:hAnsi="Times New Roman" w:cs="Times New Roman"/>
              </w:rPr>
              <w:lastRenderedPageBreak/>
              <w:t>источника тепловой энергии</w:t>
            </w:r>
          </w:p>
        </w:tc>
        <w:tc>
          <w:tcPr>
            <w:tcW w:w="1914" w:type="dxa"/>
          </w:tcPr>
          <w:p w14:paraId="1382D69C"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lastRenderedPageBreak/>
              <w:t xml:space="preserve">Прекращение циркуляции в системе </w:t>
            </w:r>
            <w:r w:rsidRPr="00B7452A">
              <w:rPr>
                <w:rFonts w:ascii="Times New Roman" w:hAnsi="Times New Roman" w:cs="Times New Roman"/>
              </w:rPr>
              <w:lastRenderedPageBreak/>
              <w:t>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1914" w:type="dxa"/>
          </w:tcPr>
          <w:p w14:paraId="1D6FEB7A"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lastRenderedPageBreak/>
              <w:t xml:space="preserve">Местный  </w:t>
            </w:r>
          </w:p>
        </w:tc>
        <w:tc>
          <w:tcPr>
            <w:tcW w:w="1915" w:type="dxa"/>
          </w:tcPr>
          <w:p w14:paraId="69A961C3"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 xml:space="preserve">Выполнить переключение на резервный насос. </w:t>
            </w:r>
            <w:r w:rsidRPr="00B7452A">
              <w:rPr>
                <w:rFonts w:ascii="Times New Roman" w:hAnsi="Times New Roman" w:cs="Times New Roman"/>
              </w:rPr>
              <w:lastRenderedPageBreak/>
              <w:t>При невозможности переключения организовать работы по ремонту силами персонала своей организации. 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 Время устранения аварии – 4 часа</w:t>
            </w:r>
          </w:p>
        </w:tc>
      </w:tr>
      <w:tr w:rsidR="00B7452A" w:rsidRPr="00B7452A" w14:paraId="1E8B65FE" w14:textId="77777777" w:rsidTr="004C3548">
        <w:tc>
          <w:tcPr>
            <w:tcW w:w="1914" w:type="dxa"/>
          </w:tcPr>
          <w:p w14:paraId="1D9DEAE1"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lastRenderedPageBreak/>
              <w:t>Выход из строя котла (котлов)</w:t>
            </w:r>
          </w:p>
        </w:tc>
        <w:tc>
          <w:tcPr>
            <w:tcW w:w="1914" w:type="dxa"/>
          </w:tcPr>
          <w:p w14:paraId="4E488471"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Ограничение (остановка) работы источника тепловой энергии</w:t>
            </w:r>
          </w:p>
        </w:tc>
        <w:tc>
          <w:tcPr>
            <w:tcW w:w="1914" w:type="dxa"/>
          </w:tcPr>
          <w:p w14:paraId="4F0DC090"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Ограничение (прекращение) подачи горячей воды в систему отопления всех потребителей населенного пункта, понижение температуры воздуха в зданиях</w:t>
            </w:r>
          </w:p>
        </w:tc>
        <w:tc>
          <w:tcPr>
            <w:tcW w:w="1914" w:type="dxa"/>
          </w:tcPr>
          <w:p w14:paraId="5DA12229"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Объектовый</w:t>
            </w:r>
          </w:p>
        </w:tc>
        <w:tc>
          <w:tcPr>
            <w:tcW w:w="1915" w:type="dxa"/>
          </w:tcPr>
          <w:p w14:paraId="09A87489"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Выполнить переключение на резервный котел. При невозможности переключения и снижении отпуска тепловой энергии организовать работы по ремонту силами персонала своей организации. При длительном отсутствии работы котла организовать ремонтные работы по предотвращению размораживания силами</w:t>
            </w:r>
          </w:p>
        </w:tc>
      </w:tr>
    </w:tbl>
    <w:p w14:paraId="64D479EB" w14:textId="77777777" w:rsidR="00B7452A" w:rsidRPr="00B7452A" w:rsidRDefault="00B7452A" w:rsidP="00B7452A">
      <w:pPr>
        <w:tabs>
          <w:tab w:val="left" w:pos="4070"/>
        </w:tabs>
        <w:jc w:val="both"/>
      </w:pPr>
    </w:p>
    <w:tbl>
      <w:tblPr>
        <w:tblStyle w:val="ac"/>
        <w:tblW w:w="0" w:type="auto"/>
        <w:tblLook w:val="04A0" w:firstRow="1" w:lastRow="0" w:firstColumn="1" w:lastColumn="0" w:noHBand="0" w:noVBand="1"/>
      </w:tblPr>
      <w:tblGrid>
        <w:gridCol w:w="2257"/>
        <w:gridCol w:w="1650"/>
        <w:gridCol w:w="1959"/>
        <w:gridCol w:w="1822"/>
        <w:gridCol w:w="2083"/>
      </w:tblGrid>
      <w:tr w:rsidR="00B7452A" w:rsidRPr="00B7452A" w14:paraId="660CA38B" w14:textId="77777777" w:rsidTr="004C3548">
        <w:tc>
          <w:tcPr>
            <w:tcW w:w="1918" w:type="dxa"/>
          </w:tcPr>
          <w:p w14:paraId="46561280"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Причина возникновения аварии</w:t>
            </w:r>
          </w:p>
        </w:tc>
        <w:tc>
          <w:tcPr>
            <w:tcW w:w="1913" w:type="dxa"/>
          </w:tcPr>
          <w:p w14:paraId="6F108214"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Описание аварийной ситуации</w:t>
            </w:r>
          </w:p>
        </w:tc>
        <w:tc>
          <w:tcPr>
            <w:tcW w:w="1913" w:type="dxa"/>
          </w:tcPr>
          <w:p w14:paraId="675B2157"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Возможные масштабы аварии и последствия</w:t>
            </w:r>
          </w:p>
        </w:tc>
        <w:tc>
          <w:tcPr>
            <w:tcW w:w="1913" w:type="dxa"/>
          </w:tcPr>
          <w:p w14:paraId="2E1AEBFC"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Уровень реагирования</w:t>
            </w:r>
          </w:p>
        </w:tc>
        <w:tc>
          <w:tcPr>
            <w:tcW w:w="1914" w:type="dxa"/>
          </w:tcPr>
          <w:p w14:paraId="59DBF32B" w14:textId="77777777" w:rsidR="00B7452A" w:rsidRPr="00B7452A" w:rsidRDefault="00B7452A" w:rsidP="00B7452A">
            <w:pPr>
              <w:tabs>
                <w:tab w:val="left" w:pos="4070"/>
              </w:tabs>
              <w:jc w:val="both"/>
              <w:rPr>
                <w:rFonts w:ascii="Times New Roman" w:hAnsi="Times New Roman" w:cs="Times New Roman"/>
                <w:b/>
              </w:rPr>
            </w:pPr>
            <w:r w:rsidRPr="00B7452A">
              <w:rPr>
                <w:rFonts w:ascii="Times New Roman" w:hAnsi="Times New Roman" w:cs="Times New Roman"/>
                <w:b/>
              </w:rPr>
              <w:t>Действия  персонала</w:t>
            </w:r>
          </w:p>
        </w:tc>
      </w:tr>
      <w:tr w:rsidR="00B7452A" w:rsidRPr="00B7452A" w14:paraId="17D658FD" w14:textId="77777777" w:rsidTr="004C3548">
        <w:tc>
          <w:tcPr>
            <w:tcW w:w="1918" w:type="dxa"/>
          </w:tcPr>
          <w:p w14:paraId="0DEAED0E" w14:textId="77777777" w:rsidR="00B7452A" w:rsidRPr="00B7452A" w:rsidRDefault="00B7452A" w:rsidP="00B7452A">
            <w:pPr>
              <w:tabs>
                <w:tab w:val="left" w:pos="4070"/>
              </w:tabs>
              <w:jc w:val="both"/>
              <w:rPr>
                <w:rFonts w:ascii="Times New Roman" w:hAnsi="Times New Roman" w:cs="Times New Roman"/>
              </w:rPr>
            </w:pPr>
          </w:p>
        </w:tc>
        <w:tc>
          <w:tcPr>
            <w:tcW w:w="1913" w:type="dxa"/>
          </w:tcPr>
          <w:p w14:paraId="0894F899" w14:textId="77777777" w:rsidR="00B7452A" w:rsidRPr="00B7452A" w:rsidRDefault="00B7452A" w:rsidP="00B7452A">
            <w:pPr>
              <w:tabs>
                <w:tab w:val="left" w:pos="4070"/>
              </w:tabs>
              <w:jc w:val="both"/>
              <w:rPr>
                <w:rFonts w:ascii="Times New Roman" w:hAnsi="Times New Roman" w:cs="Times New Roman"/>
              </w:rPr>
            </w:pPr>
          </w:p>
        </w:tc>
        <w:tc>
          <w:tcPr>
            <w:tcW w:w="1913" w:type="dxa"/>
          </w:tcPr>
          <w:p w14:paraId="5611B622" w14:textId="77777777" w:rsidR="00B7452A" w:rsidRPr="00B7452A" w:rsidRDefault="00B7452A" w:rsidP="00B7452A">
            <w:pPr>
              <w:tabs>
                <w:tab w:val="left" w:pos="4070"/>
              </w:tabs>
              <w:jc w:val="both"/>
              <w:rPr>
                <w:rFonts w:ascii="Times New Roman" w:hAnsi="Times New Roman" w:cs="Times New Roman"/>
              </w:rPr>
            </w:pPr>
          </w:p>
        </w:tc>
        <w:tc>
          <w:tcPr>
            <w:tcW w:w="1913" w:type="dxa"/>
          </w:tcPr>
          <w:p w14:paraId="00852B2B" w14:textId="77777777" w:rsidR="00B7452A" w:rsidRPr="00B7452A" w:rsidRDefault="00B7452A" w:rsidP="00B7452A">
            <w:pPr>
              <w:tabs>
                <w:tab w:val="left" w:pos="4070"/>
              </w:tabs>
              <w:jc w:val="both"/>
              <w:rPr>
                <w:rFonts w:ascii="Times New Roman" w:hAnsi="Times New Roman" w:cs="Times New Roman"/>
              </w:rPr>
            </w:pPr>
          </w:p>
        </w:tc>
        <w:tc>
          <w:tcPr>
            <w:tcW w:w="1914" w:type="dxa"/>
          </w:tcPr>
          <w:p w14:paraId="0FD5CAEB"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 xml:space="preserve">персонала своей организации и управляющих компаний. Время устранения </w:t>
            </w:r>
            <w:r w:rsidRPr="00B7452A">
              <w:rPr>
                <w:rFonts w:ascii="Times New Roman" w:hAnsi="Times New Roman" w:cs="Times New Roman"/>
              </w:rPr>
              <w:lastRenderedPageBreak/>
              <w:t>аварии – 24 часа</w:t>
            </w:r>
          </w:p>
        </w:tc>
      </w:tr>
      <w:tr w:rsidR="00B7452A" w:rsidRPr="00B7452A" w14:paraId="4364E067" w14:textId="77777777" w:rsidTr="004C3548">
        <w:tc>
          <w:tcPr>
            <w:tcW w:w="1918" w:type="dxa"/>
            <w:vMerge w:val="restart"/>
          </w:tcPr>
          <w:p w14:paraId="1520A90F"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lastRenderedPageBreak/>
              <w:t>Предельный износ сетей, гидродинамические удары</w:t>
            </w:r>
          </w:p>
        </w:tc>
        <w:tc>
          <w:tcPr>
            <w:tcW w:w="1913" w:type="dxa"/>
            <w:vMerge w:val="restart"/>
          </w:tcPr>
          <w:p w14:paraId="210256B1"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Порыв на тепловых сетях</w:t>
            </w:r>
          </w:p>
        </w:tc>
        <w:tc>
          <w:tcPr>
            <w:tcW w:w="1913" w:type="dxa"/>
          </w:tcPr>
          <w:p w14:paraId="71C482E7"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p>
        </w:tc>
        <w:tc>
          <w:tcPr>
            <w:tcW w:w="1913" w:type="dxa"/>
          </w:tcPr>
          <w:p w14:paraId="1ADEBBC3"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Объектовый</w:t>
            </w:r>
          </w:p>
        </w:tc>
        <w:tc>
          <w:tcPr>
            <w:tcW w:w="1914" w:type="dxa"/>
          </w:tcPr>
          <w:p w14:paraId="6DD5EFFE"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Организовать переключение теплоснабжения поврежденного участка от другого участка тепловых сетей (через секционирующую арматуру). Оптимальную схему теплоснабжения населенного пункта (части населенного пункта) определить с применением электронного моделирования. При необходимости организовать устранение аварии силами ремонтного персонала своей организации.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 Время устранения аварии – 8 часов</w:t>
            </w:r>
          </w:p>
        </w:tc>
      </w:tr>
      <w:tr w:rsidR="00B7452A" w:rsidRPr="00B7452A" w14:paraId="4A830242" w14:textId="77777777" w:rsidTr="004C3548">
        <w:tc>
          <w:tcPr>
            <w:tcW w:w="1918" w:type="dxa"/>
            <w:vMerge/>
          </w:tcPr>
          <w:p w14:paraId="1001B673" w14:textId="77777777" w:rsidR="00B7452A" w:rsidRPr="00B7452A" w:rsidRDefault="00B7452A" w:rsidP="00B7452A">
            <w:pPr>
              <w:tabs>
                <w:tab w:val="left" w:pos="4070"/>
              </w:tabs>
              <w:jc w:val="both"/>
              <w:rPr>
                <w:rFonts w:ascii="Times New Roman" w:hAnsi="Times New Roman" w:cs="Times New Roman"/>
              </w:rPr>
            </w:pPr>
          </w:p>
        </w:tc>
        <w:tc>
          <w:tcPr>
            <w:tcW w:w="1913" w:type="dxa"/>
            <w:vMerge/>
          </w:tcPr>
          <w:p w14:paraId="2CC103E3" w14:textId="77777777" w:rsidR="00B7452A" w:rsidRPr="00B7452A" w:rsidRDefault="00B7452A" w:rsidP="00B7452A">
            <w:pPr>
              <w:tabs>
                <w:tab w:val="left" w:pos="4070"/>
              </w:tabs>
              <w:jc w:val="both"/>
              <w:rPr>
                <w:rFonts w:ascii="Times New Roman" w:hAnsi="Times New Roman" w:cs="Times New Roman"/>
              </w:rPr>
            </w:pPr>
          </w:p>
        </w:tc>
        <w:tc>
          <w:tcPr>
            <w:tcW w:w="1913" w:type="dxa"/>
          </w:tcPr>
          <w:p w14:paraId="03BEF874" w14:textId="77777777" w:rsidR="00B7452A" w:rsidRPr="00B7452A" w:rsidRDefault="00B7452A" w:rsidP="00621C09">
            <w:pPr>
              <w:tabs>
                <w:tab w:val="left" w:pos="4070"/>
              </w:tabs>
              <w:jc w:val="both"/>
              <w:rPr>
                <w:rFonts w:ascii="Times New Roman" w:hAnsi="Times New Roman" w:cs="Times New Roman"/>
              </w:rPr>
            </w:pPr>
            <w:r w:rsidRPr="00B7452A">
              <w:rPr>
                <w:rFonts w:ascii="Times New Roman" w:hAnsi="Times New Roman" w:cs="Times New Roman"/>
              </w:rPr>
              <w:t xml:space="preserve">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w:t>
            </w:r>
            <w:r w:rsidRPr="00B7452A">
              <w:rPr>
                <w:rFonts w:ascii="Times New Roman" w:hAnsi="Times New Roman" w:cs="Times New Roman"/>
              </w:rPr>
              <w:lastRenderedPageBreak/>
              <w:t>систем</w:t>
            </w:r>
            <w:r w:rsidR="00621C09">
              <w:rPr>
                <w:rFonts w:ascii="Times New Roman" w:hAnsi="Times New Roman" w:cs="Times New Roman"/>
              </w:rPr>
              <w:t>.</w:t>
            </w:r>
            <w:r w:rsidRPr="00B7452A">
              <w:rPr>
                <w:rFonts w:ascii="Times New Roman" w:hAnsi="Times New Roman" w:cs="Times New Roman"/>
              </w:rPr>
              <w:t xml:space="preserve"> </w:t>
            </w:r>
          </w:p>
        </w:tc>
        <w:tc>
          <w:tcPr>
            <w:tcW w:w="1913" w:type="dxa"/>
          </w:tcPr>
          <w:p w14:paraId="504E3D93" w14:textId="77777777" w:rsidR="00B7452A" w:rsidRPr="00B7452A" w:rsidRDefault="00B7452A" w:rsidP="00B7452A">
            <w:pPr>
              <w:tabs>
                <w:tab w:val="left" w:pos="4070"/>
              </w:tabs>
              <w:jc w:val="both"/>
              <w:rPr>
                <w:rFonts w:ascii="Times New Roman" w:hAnsi="Times New Roman" w:cs="Times New Roman"/>
              </w:rPr>
            </w:pPr>
          </w:p>
          <w:p w14:paraId="649D1C86" w14:textId="77777777" w:rsidR="00B7452A" w:rsidRPr="00B7452A" w:rsidRDefault="00B7452A" w:rsidP="00B7452A">
            <w:pPr>
              <w:jc w:val="both"/>
              <w:rPr>
                <w:rFonts w:ascii="Times New Roman" w:hAnsi="Times New Roman" w:cs="Times New Roman"/>
              </w:rPr>
            </w:pPr>
          </w:p>
          <w:p w14:paraId="7A5C1EA3" w14:textId="77777777" w:rsidR="00B7452A" w:rsidRPr="00B7452A" w:rsidRDefault="00B7452A" w:rsidP="00B7452A">
            <w:pPr>
              <w:jc w:val="both"/>
              <w:rPr>
                <w:rFonts w:ascii="Times New Roman" w:hAnsi="Times New Roman" w:cs="Times New Roman"/>
              </w:rPr>
            </w:pPr>
          </w:p>
          <w:p w14:paraId="3B104AE0" w14:textId="77777777" w:rsidR="00B7452A" w:rsidRPr="00B7452A" w:rsidRDefault="00B7452A" w:rsidP="00B7452A">
            <w:pPr>
              <w:jc w:val="both"/>
              <w:rPr>
                <w:rFonts w:ascii="Times New Roman" w:hAnsi="Times New Roman" w:cs="Times New Roman"/>
              </w:rPr>
            </w:pPr>
          </w:p>
          <w:p w14:paraId="7B15505C" w14:textId="77777777" w:rsidR="00B7452A" w:rsidRPr="00B7452A" w:rsidRDefault="00B7452A" w:rsidP="00B7452A">
            <w:pPr>
              <w:jc w:val="both"/>
              <w:rPr>
                <w:rFonts w:ascii="Times New Roman" w:hAnsi="Times New Roman" w:cs="Times New Roman"/>
              </w:rPr>
            </w:pPr>
          </w:p>
          <w:p w14:paraId="7BB8C338" w14:textId="77777777" w:rsidR="00B7452A" w:rsidRPr="00B7452A" w:rsidRDefault="00B7452A" w:rsidP="00B7452A">
            <w:pPr>
              <w:jc w:val="both"/>
              <w:rPr>
                <w:rFonts w:ascii="Times New Roman" w:hAnsi="Times New Roman" w:cs="Times New Roman"/>
              </w:rPr>
            </w:pPr>
          </w:p>
          <w:p w14:paraId="7A262776" w14:textId="77777777" w:rsidR="00B7452A" w:rsidRPr="00B7452A" w:rsidRDefault="00B7452A" w:rsidP="00B7452A">
            <w:pPr>
              <w:jc w:val="both"/>
              <w:rPr>
                <w:rFonts w:ascii="Times New Roman" w:hAnsi="Times New Roman" w:cs="Times New Roman"/>
              </w:rPr>
            </w:pPr>
          </w:p>
          <w:p w14:paraId="24C4DE44" w14:textId="77777777" w:rsidR="00B7452A" w:rsidRPr="00B7452A" w:rsidRDefault="00B7452A" w:rsidP="00B7452A">
            <w:pPr>
              <w:jc w:val="both"/>
              <w:rPr>
                <w:rFonts w:ascii="Times New Roman" w:hAnsi="Times New Roman" w:cs="Times New Roman"/>
              </w:rPr>
            </w:pPr>
          </w:p>
          <w:p w14:paraId="2F8FAF0B" w14:textId="77777777" w:rsidR="00B7452A" w:rsidRPr="00B7452A" w:rsidRDefault="00B7452A" w:rsidP="00B7452A">
            <w:pPr>
              <w:jc w:val="both"/>
              <w:rPr>
                <w:rFonts w:ascii="Times New Roman" w:hAnsi="Times New Roman" w:cs="Times New Roman"/>
              </w:rPr>
            </w:pPr>
          </w:p>
          <w:p w14:paraId="363B18C1"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 xml:space="preserve">Местный  </w:t>
            </w:r>
          </w:p>
        </w:tc>
        <w:tc>
          <w:tcPr>
            <w:tcW w:w="1914" w:type="dxa"/>
          </w:tcPr>
          <w:p w14:paraId="14318333" w14:textId="77777777" w:rsidR="00B7452A" w:rsidRPr="00B7452A" w:rsidRDefault="00B7452A" w:rsidP="00B7452A">
            <w:pPr>
              <w:tabs>
                <w:tab w:val="left" w:pos="4070"/>
              </w:tabs>
              <w:jc w:val="both"/>
              <w:rPr>
                <w:rFonts w:ascii="Times New Roman" w:hAnsi="Times New Roman" w:cs="Times New Roman"/>
              </w:rPr>
            </w:pPr>
            <w:r w:rsidRPr="00B7452A">
              <w:rPr>
                <w:rFonts w:ascii="Times New Roman" w:hAnsi="Times New Roman" w:cs="Times New Roman"/>
              </w:rPr>
              <w:t xml:space="preserve">Организовать устранение аварии силами ремонтного персонала своей организации. При возможности временной подачи теплоносителя оптимальную схему теплоснабжения </w:t>
            </w:r>
            <w:r w:rsidRPr="00B7452A">
              <w:rPr>
                <w:rFonts w:ascii="Times New Roman" w:hAnsi="Times New Roman" w:cs="Times New Roman"/>
              </w:rPr>
              <w:lastRenderedPageBreak/>
              <w:t>населенного пункта (части населенного пункта) определить с применением электронного моделирования.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 Время устранения аварии – 2 часа</w:t>
            </w:r>
          </w:p>
        </w:tc>
      </w:tr>
    </w:tbl>
    <w:p w14:paraId="1EFA89CD" w14:textId="77777777" w:rsidR="00B7452A" w:rsidRPr="00B7452A" w:rsidRDefault="00B7452A" w:rsidP="00B7452A">
      <w:pPr>
        <w:tabs>
          <w:tab w:val="left" w:pos="4070"/>
        </w:tabs>
        <w:jc w:val="both"/>
      </w:pPr>
    </w:p>
    <w:p w14:paraId="0C853F90" w14:textId="77777777" w:rsidR="00B7452A" w:rsidRPr="00B7452A" w:rsidRDefault="00B7452A" w:rsidP="00B7452A">
      <w:pPr>
        <w:jc w:val="both"/>
        <w:rPr>
          <w:b/>
        </w:rPr>
      </w:pPr>
      <w:r w:rsidRPr="00B7452A">
        <w:rPr>
          <w:b/>
        </w:rPr>
        <w:t xml:space="preserve">3. Ответственные лица за действия по ликвидации последствий аварийных ситуаций </w:t>
      </w:r>
    </w:p>
    <w:p w14:paraId="6EE432BA" w14:textId="77777777" w:rsidR="00B7452A" w:rsidRPr="00B7452A" w:rsidRDefault="00B7452A" w:rsidP="00B7452A">
      <w:pPr>
        <w:jc w:val="both"/>
      </w:pPr>
      <w:r w:rsidRPr="00B7452A">
        <w:t xml:space="preserve">3.1.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 </w:t>
      </w:r>
    </w:p>
    <w:p w14:paraId="437B0B59" w14:textId="77777777" w:rsidR="00B7452A" w:rsidRPr="00B7452A" w:rsidRDefault="00B7452A" w:rsidP="00B7452A">
      <w:pPr>
        <w:jc w:val="both"/>
      </w:pPr>
      <w:r w:rsidRPr="00B7452A">
        <w:t>3.2. При ликвидации аварий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 умения применять результаты электронного моделирования.</w:t>
      </w:r>
    </w:p>
    <w:p w14:paraId="626F1FE2" w14:textId="77777777" w:rsidR="00B7452A" w:rsidRPr="00B7452A" w:rsidRDefault="00B7452A" w:rsidP="00B7452A">
      <w:pPr>
        <w:jc w:val="both"/>
      </w:pPr>
      <w:r w:rsidRPr="00B7452A">
        <w:t xml:space="preserve"> 3.3. Все ответственные лица, указанные в Плане действий обязаны четко знать и строго выполнять установленный порядок своих действий. </w:t>
      </w:r>
    </w:p>
    <w:p w14:paraId="5C27170A" w14:textId="77777777" w:rsidR="00B7452A" w:rsidRPr="00B7452A" w:rsidRDefault="00B7452A" w:rsidP="00B7452A">
      <w:pPr>
        <w:jc w:val="both"/>
      </w:pPr>
      <w:r w:rsidRPr="00B7452A">
        <w:t>3.4. В сис</w:t>
      </w:r>
      <w:r w:rsidR="00B75C61">
        <w:t xml:space="preserve">теме теплоснабжения </w:t>
      </w:r>
      <w:r w:rsidR="00993518">
        <w:t>Екатериновского</w:t>
      </w:r>
      <w:r w:rsidRPr="00B7452A">
        <w:t xml:space="preserve"> сельского поселения Планом действий определены следующие ответственные лица за действия по ликвидации последствий аварийных ситуаций: </w:t>
      </w:r>
    </w:p>
    <w:p w14:paraId="62ABB0B9" w14:textId="77777777" w:rsidR="00B7452A" w:rsidRPr="00B7452A" w:rsidRDefault="00B7452A" w:rsidP="00B7452A">
      <w:pPr>
        <w:jc w:val="both"/>
      </w:pPr>
      <w:r w:rsidRPr="00B7452A">
        <w:t>3.4.1. Фамилии, инициалы, должности и контактные данные ответственных л</w:t>
      </w:r>
      <w:r w:rsidR="00B75C61">
        <w:t xml:space="preserve">иц от Администрации </w:t>
      </w:r>
      <w:r w:rsidR="00993518">
        <w:t>Екатериновского</w:t>
      </w:r>
      <w:r w:rsidRPr="00B7452A">
        <w:t xml:space="preserve"> сельского поселения приведены в таблице 3.1.</w:t>
      </w:r>
    </w:p>
    <w:p w14:paraId="6FA79E18" w14:textId="77777777" w:rsidR="00B7452A" w:rsidRPr="00B7452A" w:rsidRDefault="00B7452A" w:rsidP="00B7452A">
      <w:pPr>
        <w:jc w:val="both"/>
      </w:pPr>
    </w:p>
    <w:p w14:paraId="0C68E659" w14:textId="77777777" w:rsidR="00B7452A" w:rsidRPr="00B7452A" w:rsidRDefault="00B7452A" w:rsidP="00B7452A">
      <w:pPr>
        <w:jc w:val="both"/>
      </w:pPr>
      <w:r w:rsidRPr="00B7452A">
        <w:t xml:space="preserve"> Таблица 3.1 Ответственные ли</w:t>
      </w:r>
      <w:r w:rsidR="00E65F25">
        <w:t xml:space="preserve">ца от Администрации </w:t>
      </w:r>
      <w:r w:rsidR="002F7185">
        <w:t>Екатери</w:t>
      </w:r>
      <w:r w:rsidR="00E65F25">
        <w:t>новского</w:t>
      </w:r>
      <w:r w:rsidRPr="00B7452A">
        <w:t xml:space="preserve"> сельского поселения:</w:t>
      </w:r>
    </w:p>
    <w:p w14:paraId="2F599FE7" w14:textId="77777777" w:rsidR="00B7452A" w:rsidRPr="00B7452A" w:rsidRDefault="00B7452A" w:rsidP="00B7452A">
      <w:pPr>
        <w:jc w:val="both"/>
      </w:pPr>
    </w:p>
    <w:tbl>
      <w:tblPr>
        <w:tblStyle w:val="ac"/>
        <w:tblW w:w="0" w:type="auto"/>
        <w:tblLook w:val="04A0" w:firstRow="1" w:lastRow="0" w:firstColumn="1" w:lastColumn="0" w:noHBand="0" w:noVBand="1"/>
      </w:tblPr>
      <w:tblGrid>
        <w:gridCol w:w="540"/>
        <w:gridCol w:w="2835"/>
        <w:gridCol w:w="3809"/>
        <w:gridCol w:w="2393"/>
      </w:tblGrid>
      <w:tr w:rsidR="00B7452A" w:rsidRPr="00B7452A" w14:paraId="479FBD9D" w14:textId="77777777" w:rsidTr="004C3548">
        <w:tc>
          <w:tcPr>
            <w:tcW w:w="534" w:type="dxa"/>
          </w:tcPr>
          <w:p w14:paraId="1C5823E8"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 п/п</w:t>
            </w:r>
          </w:p>
        </w:tc>
        <w:tc>
          <w:tcPr>
            <w:tcW w:w="2835" w:type="dxa"/>
          </w:tcPr>
          <w:p w14:paraId="7C663D97"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Ф.И.О</w:t>
            </w:r>
          </w:p>
        </w:tc>
        <w:tc>
          <w:tcPr>
            <w:tcW w:w="3809" w:type="dxa"/>
          </w:tcPr>
          <w:p w14:paraId="7955C08A"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Должность</w:t>
            </w:r>
          </w:p>
        </w:tc>
        <w:tc>
          <w:tcPr>
            <w:tcW w:w="2393" w:type="dxa"/>
          </w:tcPr>
          <w:p w14:paraId="69C8638B"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Контактный телефон</w:t>
            </w:r>
          </w:p>
        </w:tc>
      </w:tr>
      <w:tr w:rsidR="00B7452A" w:rsidRPr="00B7452A" w14:paraId="14B41F90" w14:textId="77777777" w:rsidTr="004C3548">
        <w:tc>
          <w:tcPr>
            <w:tcW w:w="534" w:type="dxa"/>
          </w:tcPr>
          <w:p w14:paraId="5639FC03"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1</w:t>
            </w:r>
          </w:p>
        </w:tc>
        <w:tc>
          <w:tcPr>
            <w:tcW w:w="2835" w:type="dxa"/>
          </w:tcPr>
          <w:p w14:paraId="0985DFFA" w14:textId="77777777" w:rsidR="00B7452A" w:rsidRPr="00B7452A" w:rsidRDefault="002F7185" w:rsidP="00B7452A">
            <w:pPr>
              <w:jc w:val="both"/>
              <w:rPr>
                <w:rFonts w:ascii="Times New Roman" w:hAnsi="Times New Roman" w:cs="Times New Roman"/>
              </w:rPr>
            </w:pPr>
            <w:r>
              <w:rPr>
                <w:rFonts w:ascii="Times New Roman" w:hAnsi="Times New Roman" w:cs="Times New Roman"/>
              </w:rPr>
              <w:t xml:space="preserve">Кабилов Рустам </w:t>
            </w:r>
            <w:proofErr w:type="spellStart"/>
            <w:r>
              <w:rPr>
                <w:rFonts w:ascii="Times New Roman" w:hAnsi="Times New Roman" w:cs="Times New Roman"/>
              </w:rPr>
              <w:t>Кадыржанович</w:t>
            </w:r>
            <w:proofErr w:type="spellEnd"/>
            <w:r>
              <w:rPr>
                <w:rFonts w:ascii="Times New Roman" w:hAnsi="Times New Roman" w:cs="Times New Roman"/>
              </w:rPr>
              <w:t xml:space="preserve"> </w:t>
            </w:r>
          </w:p>
        </w:tc>
        <w:tc>
          <w:tcPr>
            <w:tcW w:w="3809" w:type="dxa"/>
          </w:tcPr>
          <w:p w14:paraId="6FEE27F9" w14:textId="77777777" w:rsidR="00B7452A" w:rsidRPr="00B7452A" w:rsidRDefault="00BD79CA" w:rsidP="002F7185">
            <w:pPr>
              <w:jc w:val="both"/>
              <w:rPr>
                <w:rFonts w:ascii="Times New Roman" w:hAnsi="Times New Roman" w:cs="Times New Roman"/>
              </w:rPr>
            </w:pPr>
            <w:r>
              <w:rPr>
                <w:rFonts w:ascii="Times New Roman" w:hAnsi="Times New Roman" w:cs="Times New Roman"/>
              </w:rPr>
              <w:t>г</w:t>
            </w:r>
            <w:r w:rsidR="00E65F25">
              <w:rPr>
                <w:rFonts w:ascii="Times New Roman" w:hAnsi="Times New Roman" w:cs="Times New Roman"/>
              </w:rPr>
              <w:t xml:space="preserve">лава Администрации </w:t>
            </w:r>
            <w:r w:rsidR="002F7185">
              <w:rPr>
                <w:rFonts w:ascii="Times New Roman" w:hAnsi="Times New Roman" w:cs="Times New Roman"/>
              </w:rPr>
              <w:t>Екатери</w:t>
            </w:r>
            <w:r w:rsidR="00E65F25">
              <w:rPr>
                <w:rFonts w:ascii="Times New Roman" w:hAnsi="Times New Roman" w:cs="Times New Roman"/>
              </w:rPr>
              <w:t>новского сельского поселения</w:t>
            </w:r>
          </w:p>
        </w:tc>
        <w:tc>
          <w:tcPr>
            <w:tcW w:w="2393" w:type="dxa"/>
          </w:tcPr>
          <w:p w14:paraId="1E807777" w14:textId="77777777" w:rsidR="00BD79CA" w:rsidRDefault="00BD79CA" w:rsidP="00B7452A">
            <w:pPr>
              <w:jc w:val="both"/>
              <w:rPr>
                <w:rFonts w:ascii="Times New Roman" w:hAnsi="Times New Roman" w:cs="Times New Roman"/>
              </w:rPr>
            </w:pPr>
          </w:p>
          <w:p w14:paraId="4173DB62" w14:textId="77777777" w:rsidR="00B7452A" w:rsidRPr="00BD79CA" w:rsidRDefault="002F7185" w:rsidP="00BD79CA">
            <w:pPr>
              <w:jc w:val="center"/>
              <w:rPr>
                <w:rFonts w:ascii="Times New Roman" w:hAnsi="Times New Roman" w:cs="Times New Roman"/>
              </w:rPr>
            </w:pPr>
            <w:r>
              <w:rPr>
                <w:rFonts w:ascii="Times New Roman" w:hAnsi="Times New Roman" w:cs="Times New Roman"/>
              </w:rPr>
              <w:t>89613155513</w:t>
            </w:r>
          </w:p>
        </w:tc>
      </w:tr>
      <w:tr w:rsidR="00B7452A" w:rsidRPr="00B7452A" w14:paraId="75CA65BA" w14:textId="77777777" w:rsidTr="004C3548">
        <w:tc>
          <w:tcPr>
            <w:tcW w:w="534" w:type="dxa"/>
          </w:tcPr>
          <w:p w14:paraId="5D2B8C6F"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2</w:t>
            </w:r>
          </w:p>
        </w:tc>
        <w:tc>
          <w:tcPr>
            <w:tcW w:w="2835" w:type="dxa"/>
          </w:tcPr>
          <w:p w14:paraId="6AB77635" w14:textId="77777777" w:rsidR="00B7452A" w:rsidRPr="00B7452A" w:rsidRDefault="002F7185" w:rsidP="00B7452A">
            <w:pPr>
              <w:jc w:val="both"/>
              <w:rPr>
                <w:rFonts w:ascii="Times New Roman" w:hAnsi="Times New Roman" w:cs="Times New Roman"/>
              </w:rPr>
            </w:pPr>
            <w:proofErr w:type="spellStart"/>
            <w:r>
              <w:rPr>
                <w:rFonts w:ascii="Times New Roman" w:hAnsi="Times New Roman" w:cs="Times New Roman"/>
              </w:rPr>
              <w:t>Ганноченко</w:t>
            </w:r>
            <w:proofErr w:type="spellEnd"/>
            <w:r>
              <w:rPr>
                <w:rFonts w:ascii="Times New Roman" w:hAnsi="Times New Roman" w:cs="Times New Roman"/>
              </w:rPr>
              <w:t xml:space="preserve"> Ольга Николаевна</w:t>
            </w:r>
          </w:p>
        </w:tc>
        <w:tc>
          <w:tcPr>
            <w:tcW w:w="3809" w:type="dxa"/>
          </w:tcPr>
          <w:p w14:paraId="1B3EC113" w14:textId="77777777" w:rsidR="00B7452A" w:rsidRPr="00B7452A" w:rsidRDefault="00BD79CA" w:rsidP="002F7185">
            <w:pPr>
              <w:jc w:val="both"/>
              <w:rPr>
                <w:rFonts w:ascii="Times New Roman" w:hAnsi="Times New Roman" w:cs="Times New Roman"/>
              </w:rPr>
            </w:pPr>
            <w:r>
              <w:rPr>
                <w:rFonts w:ascii="Times New Roman" w:hAnsi="Times New Roman" w:cs="Times New Roman"/>
              </w:rPr>
              <w:t xml:space="preserve">ведущий специалист </w:t>
            </w:r>
            <w:r w:rsidR="002F7185">
              <w:rPr>
                <w:rFonts w:ascii="Times New Roman" w:hAnsi="Times New Roman" w:cs="Times New Roman"/>
              </w:rPr>
              <w:t>сектора экономики и финансов</w:t>
            </w:r>
          </w:p>
        </w:tc>
        <w:tc>
          <w:tcPr>
            <w:tcW w:w="2393" w:type="dxa"/>
          </w:tcPr>
          <w:p w14:paraId="5181A601" w14:textId="77777777" w:rsidR="00B7452A" w:rsidRPr="00B7452A" w:rsidRDefault="00BD79CA" w:rsidP="002F7185">
            <w:pPr>
              <w:jc w:val="center"/>
              <w:rPr>
                <w:rFonts w:ascii="Times New Roman" w:hAnsi="Times New Roman" w:cs="Times New Roman"/>
              </w:rPr>
            </w:pPr>
            <w:r>
              <w:rPr>
                <w:rFonts w:ascii="Times New Roman" w:hAnsi="Times New Roman" w:cs="Times New Roman"/>
              </w:rPr>
              <w:t>89</w:t>
            </w:r>
            <w:r w:rsidR="002F7185">
              <w:rPr>
                <w:rFonts w:ascii="Times New Roman" w:hAnsi="Times New Roman" w:cs="Times New Roman"/>
              </w:rPr>
              <w:t>281393678</w:t>
            </w:r>
          </w:p>
        </w:tc>
      </w:tr>
      <w:tr w:rsidR="00B7452A" w:rsidRPr="00B7452A" w14:paraId="122105A9" w14:textId="77777777" w:rsidTr="004C3548">
        <w:tc>
          <w:tcPr>
            <w:tcW w:w="534" w:type="dxa"/>
          </w:tcPr>
          <w:p w14:paraId="70AD89F4"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3</w:t>
            </w:r>
          </w:p>
        </w:tc>
        <w:tc>
          <w:tcPr>
            <w:tcW w:w="2835" w:type="dxa"/>
          </w:tcPr>
          <w:p w14:paraId="4C92395F" w14:textId="77777777" w:rsidR="00B7452A" w:rsidRPr="00B7452A" w:rsidRDefault="002F7185" w:rsidP="00B7452A">
            <w:pPr>
              <w:jc w:val="both"/>
              <w:rPr>
                <w:rFonts w:ascii="Times New Roman" w:hAnsi="Times New Roman" w:cs="Times New Roman"/>
              </w:rPr>
            </w:pPr>
            <w:r>
              <w:rPr>
                <w:rFonts w:ascii="Times New Roman" w:hAnsi="Times New Roman" w:cs="Times New Roman"/>
              </w:rPr>
              <w:t xml:space="preserve">Пинчук Владимир Анатольевич </w:t>
            </w:r>
          </w:p>
        </w:tc>
        <w:tc>
          <w:tcPr>
            <w:tcW w:w="3809" w:type="dxa"/>
          </w:tcPr>
          <w:p w14:paraId="20AFC25D" w14:textId="77777777" w:rsidR="00B7452A" w:rsidRPr="00B7452A" w:rsidRDefault="002F7185" w:rsidP="00B7452A">
            <w:pPr>
              <w:jc w:val="both"/>
              <w:rPr>
                <w:rFonts w:ascii="Times New Roman" w:hAnsi="Times New Roman" w:cs="Times New Roman"/>
              </w:rPr>
            </w:pPr>
            <w:r>
              <w:rPr>
                <w:rFonts w:ascii="Times New Roman" w:hAnsi="Times New Roman" w:cs="Times New Roman"/>
              </w:rPr>
              <w:t xml:space="preserve">ведущий специалист по земельным и имущественным отношениям </w:t>
            </w:r>
          </w:p>
        </w:tc>
        <w:tc>
          <w:tcPr>
            <w:tcW w:w="2393" w:type="dxa"/>
          </w:tcPr>
          <w:p w14:paraId="11C01CE4" w14:textId="77777777" w:rsidR="00B7452A" w:rsidRPr="00B7452A" w:rsidRDefault="002F7185" w:rsidP="00BD79CA">
            <w:pPr>
              <w:jc w:val="center"/>
              <w:rPr>
                <w:rFonts w:ascii="Times New Roman" w:hAnsi="Times New Roman" w:cs="Times New Roman"/>
              </w:rPr>
            </w:pPr>
            <w:r>
              <w:rPr>
                <w:rFonts w:ascii="Times New Roman" w:hAnsi="Times New Roman" w:cs="Times New Roman"/>
              </w:rPr>
              <w:t>89281732621</w:t>
            </w:r>
          </w:p>
        </w:tc>
      </w:tr>
      <w:tr w:rsidR="00B7452A" w:rsidRPr="00B7452A" w14:paraId="5E3EF1A6" w14:textId="77777777" w:rsidTr="004C3548">
        <w:tc>
          <w:tcPr>
            <w:tcW w:w="534" w:type="dxa"/>
          </w:tcPr>
          <w:p w14:paraId="17E2EC07"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4</w:t>
            </w:r>
          </w:p>
        </w:tc>
        <w:tc>
          <w:tcPr>
            <w:tcW w:w="6644" w:type="dxa"/>
            <w:gridSpan w:val="2"/>
          </w:tcPr>
          <w:p w14:paraId="778594E4"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 xml:space="preserve">Единая дежурно-диспетчерская </w:t>
            </w:r>
            <w:proofErr w:type="gramStart"/>
            <w:r w:rsidRPr="00B7452A">
              <w:rPr>
                <w:rFonts w:ascii="Times New Roman" w:hAnsi="Times New Roman" w:cs="Times New Roman"/>
              </w:rPr>
              <w:t>служба</w:t>
            </w:r>
            <w:r w:rsidR="000A6728">
              <w:rPr>
                <w:rFonts w:ascii="Times New Roman" w:hAnsi="Times New Roman" w:cs="Times New Roman"/>
              </w:rPr>
              <w:t xml:space="preserve">  Матвеево</w:t>
            </w:r>
            <w:proofErr w:type="gramEnd"/>
            <w:r w:rsidR="000A6728">
              <w:rPr>
                <w:rFonts w:ascii="Times New Roman" w:hAnsi="Times New Roman" w:cs="Times New Roman"/>
              </w:rPr>
              <w:t xml:space="preserve">- Курганского </w:t>
            </w:r>
            <w:r w:rsidRPr="00B7452A">
              <w:rPr>
                <w:rFonts w:ascii="Times New Roman" w:hAnsi="Times New Roman" w:cs="Times New Roman"/>
              </w:rPr>
              <w:t xml:space="preserve"> района</w:t>
            </w:r>
          </w:p>
        </w:tc>
        <w:tc>
          <w:tcPr>
            <w:tcW w:w="2393" w:type="dxa"/>
          </w:tcPr>
          <w:p w14:paraId="5AADF28D" w14:textId="77777777" w:rsidR="00B7452A" w:rsidRPr="00B7452A" w:rsidRDefault="006568A2" w:rsidP="00B7452A">
            <w:pPr>
              <w:jc w:val="both"/>
              <w:rPr>
                <w:rFonts w:ascii="Times New Roman" w:hAnsi="Times New Roman" w:cs="Times New Roman"/>
              </w:rPr>
            </w:pPr>
            <w:r>
              <w:rPr>
                <w:rFonts w:ascii="Times New Roman" w:hAnsi="Times New Roman" w:cs="Times New Roman"/>
              </w:rPr>
              <w:t>(886341)2-07-36; 2-07-37</w:t>
            </w:r>
          </w:p>
        </w:tc>
      </w:tr>
    </w:tbl>
    <w:p w14:paraId="2FC952C2" w14:textId="77777777" w:rsidR="00B7452A" w:rsidRPr="00B7452A" w:rsidRDefault="00B7452A" w:rsidP="00B7452A">
      <w:pPr>
        <w:jc w:val="both"/>
      </w:pPr>
    </w:p>
    <w:p w14:paraId="5978B411" w14:textId="77777777" w:rsidR="00B7452A" w:rsidRPr="00B7452A" w:rsidRDefault="00B7452A" w:rsidP="00B7452A">
      <w:pPr>
        <w:jc w:val="both"/>
      </w:pPr>
      <w:r w:rsidRPr="00B7452A">
        <w:t>3.4.2. Фамилии, инициалы, должности и контактные данные ответственных лиц от теплоснабжающих (теплос</w:t>
      </w:r>
      <w:r w:rsidR="006568A2">
        <w:t xml:space="preserve">етевой) организаций </w:t>
      </w:r>
      <w:r w:rsidR="00B47776">
        <w:t>Екатериновского</w:t>
      </w:r>
      <w:r w:rsidRPr="00B7452A">
        <w:t xml:space="preserve"> сельского поселения приведены в таблицах ниже.  </w:t>
      </w:r>
    </w:p>
    <w:p w14:paraId="06A0D6FB" w14:textId="77777777" w:rsidR="00B7452A" w:rsidRPr="00B7452A" w:rsidRDefault="00B7452A" w:rsidP="00B7452A">
      <w:pPr>
        <w:jc w:val="both"/>
      </w:pPr>
      <w:r w:rsidRPr="00B7452A">
        <w:lastRenderedPageBreak/>
        <w:t xml:space="preserve"> </w:t>
      </w:r>
      <w:r w:rsidRPr="00B7452A">
        <w:rPr>
          <w:b/>
        </w:rPr>
        <w:t>Таблица 3.2</w:t>
      </w:r>
      <w:r w:rsidRPr="00B7452A">
        <w:t xml:space="preserve"> - Ответственные лица от теплоснабжающей (теплосетевой) организации</w:t>
      </w:r>
      <w:r w:rsidR="0036024C">
        <w:t xml:space="preserve">        ОА</w:t>
      </w:r>
      <w:r w:rsidR="007D7CDD">
        <w:t>О «Водоканал</w:t>
      </w:r>
      <w:r w:rsidRPr="00B7452A">
        <w:t>»:</w:t>
      </w:r>
    </w:p>
    <w:tbl>
      <w:tblPr>
        <w:tblStyle w:val="ac"/>
        <w:tblW w:w="0" w:type="auto"/>
        <w:tblLook w:val="04A0" w:firstRow="1" w:lastRow="0" w:firstColumn="1" w:lastColumn="0" w:noHBand="0" w:noVBand="1"/>
      </w:tblPr>
      <w:tblGrid>
        <w:gridCol w:w="540"/>
        <w:gridCol w:w="2835"/>
        <w:gridCol w:w="3809"/>
        <w:gridCol w:w="2393"/>
      </w:tblGrid>
      <w:tr w:rsidR="00B7452A" w:rsidRPr="00B7452A" w14:paraId="46C3E8D2" w14:textId="77777777" w:rsidTr="004C3548">
        <w:tc>
          <w:tcPr>
            <w:tcW w:w="534" w:type="dxa"/>
          </w:tcPr>
          <w:p w14:paraId="636416C0"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w:t>
            </w:r>
          </w:p>
          <w:p w14:paraId="11C9AD1A"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п/п</w:t>
            </w:r>
          </w:p>
        </w:tc>
        <w:tc>
          <w:tcPr>
            <w:tcW w:w="2835" w:type="dxa"/>
          </w:tcPr>
          <w:p w14:paraId="010280C3"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Ф.И.О</w:t>
            </w:r>
          </w:p>
        </w:tc>
        <w:tc>
          <w:tcPr>
            <w:tcW w:w="3809" w:type="dxa"/>
          </w:tcPr>
          <w:p w14:paraId="581262CC"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Должность</w:t>
            </w:r>
          </w:p>
        </w:tc>
        <w:tc>
          <w:tcPr>
            <w:tcW w:w="2393" w:type="dxa"/>
          </w:tcPr>
          <w:p w14:paraId="54652186"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Контактный телефон</w:t>
            </w:r>
          </w:p>
        </w:tc>
      </w:tr>
      <w:tr w:rsidR="00B7452A" w:rsidRPr="00B7452A" w14:paraId="6CB74280" w14:textId="77777777" w:rsidTr="004C3548">
        <w:tc>
          <w:tcPr>
            <w:tcW w:w="534" w:type="dxa"/>
          </w:tcPr>
          <w:p w14:paraId="64C7A3A4"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1</w:t>
            </w:r>
          </w:p>
        </w:tc>
        <w:tc>
          <w:tcPr>
            <w:tcW w:w="2835" w:type="dxa"/>
          </w:tcPr>
          <w:p w14:paraId="59DDC53C"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 xml:space="preserve">Шепель </w:t>
            </w:r>
            <w:r w:rsidR="0036024C">
              <w:rPr>
                <w:rFonts w:ascii="Times New Roman" w:hAnsi="Times New Roman" w:cs="Times New Roman"/>
              </w:rPr>
              <w:t>Александр Васильевич</w:t>
            </w:r>
          </w:p>
        </w:tc>
        <w:tc>
          <w:tcPr>
            <w:tcW w:w="3809" w:type="dxa"/>
          </w:tcPr>
          <w:p w14:paraId="2BE475E6" w14:textId="77777777" w:rsidR="00B7452A" w:rsidRPr="00B7452A" w:rsidRDefault="0036024C" w:rsidP="00B7452A">
            <w:pPr>
              <w:jc w:val="both"/>
              <w:rPr>
                <w:rFonts w:ascii="Times New Roman" w:hAnsi="Times New Roman" w:cs="Times New Roman"/>
              </w:rPr>
            </w:pPr>
            <w:r>
              <w:rPr>
                <w:rFonts w:ascii="Times New Roman" w:hAnsi="Times New Roman" w:cs="Times New Roman"/>
              </w:rPr>
              <w:t>генеральный директор</w:t>
            </w:r>
            <w:r w:rsidR="00D37EB8">
              <w:rPr>
                <w:rFonts w:ascii="Times New Roman" w:hAnsi="Times New Roman" w:cs="Times New Roman"/>
              </w:rPr>
              <w:t xml:space="preserve"> ОАО «Водоканал»</w:t>
            </w:r>
          </w:p>
        </w:tc>
        <w:tc>
          <w:tcPr>
            <w:tcW w:w="2393" w:type="dxa"/>
          </w:tcPr>
          <w:p w14:paraId="768BCFFE" w14:textId="77777777" w:rsidR="00B7452A" w:rsidRPr="00B7452A" w:rsidRDefault="004F0D78" w:rsidP="004F0D78">
            <w:pPr>
              <w:jc w:val="center"/>
              <w:rPr>
                <w:rFonts w:ascii="Times New Roman" w:hAnsi="Times New Roman" w:cs="Times New Roman"/>
              </w:rPr>
            </w:pPr>
            <w:r>
              <w:rPr>
                <w:rFonts w:ascii="Times New Roman" w:hAnsi="Times New Roman" w:cs="Times New Roman"/>
              </w:rPr>
              <w:t>89281236680</w:t>
            </w:r>
          </w:p>
        </w:tc>
      </w:tr>
      <w:tr w:rsidR="00B7452A" w:rsidRPr="00B7452A" w14:paraId="590C95CC" w14:textId="77777777" w:rsidTr="004C3548">
        <w:tc>
          <w:tcPr>
            <w:tcW w:w="534" w:type="dxa"/>
          </w:tcPr>
          <w:p w14:paraId="4D7F12D3"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2</w:t>
            </w:r>
          </w:p>
        </w:tc>
        <w:tc>
          <w:tcPr>
            <w:tcW w:w="6644" w:type="dxa"/>
            <w:gridSpan w:val="2"/>
          </w:tcPr>
          <w:p w14:paraId="1F01F8E7"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Аварийно-диспетчерская служба</w:t>
            </w:r>
          </w:p>
        </w:tc>
        <w:tc>
          <w:tcPr>
            <w:tcW w:w="2393" w:type="dxa"/>
          </w:tcPr>
          <w:p w14:paraId="29B67E00" w14:textId="77777777" w:rsidR="00B7452A" w:rsidRPr="00B7452A" w:rsidRDefault="003D0C98" w:rsidP="0056091E">
            <w:pPr>
              <w:jc w:val="center"/>
              <w:rPr>
                <w:rFonts w:ascii="Times New Roman" w:hAnsi="Times New Roman" w:cs="Times New Roman"/>
              </w:rPr>
            </w:pPr>
            <w:r>
              <w:rPr>
                <w:rFonts w:ascii="Times New Roman" w:hAnsi="Times New Roman" w:cs="Times New Roman"/>
              </w:rPr>
              <w:t>(886341)3-13</w:t>
            </w:r>
            <w:r w:rsidR="0056091E">
              <w:rPr>
                <w:rFonts w:ascii="Times New Roman" w:hAnsi="Times New Roman" w:cs="Times New Roman"/>
              </w:rPr>
              <w:t>-0</w:t>
            </w:r>
            <w:r>
              <w:rPr>
                <w:rFonts w:ascii="Times New Roman" w:hAnsi="Times New Roman" w:cs="Times New Roman"/>
              </w:rPr>
              <w:t>5</w:t>
            </w:r>
          </w:p>
        </w:tc>
      </w:tr>
    </w:tbl>
    <w:p w14:paraId="52DB9E1B" w14:textId="77777777" w:rsidR="00B7452A" w:rsidRPr="00B7452A" w:rsidRDefault="00B7452A" w:rsidP="00B7452A">
      <w:pPr>
        <w:jc w:val="both"/>
      </w:pPr>
    </w:p>
    <w:p w14:paraId="4E4D5A55" w14:textId="77777777" w:rsidR="00B7452A" w:rsidRDefault="00B7452A" w:rsidP="00D37EB8">
      <w:pPr>
        <w:pStyle w:val="ad"/>
        <w:numPr>
          <w:ilvl w:val="2"/>
          <w:numId w:val="9"/>
        </w:numPr>
        <w:jc w:val="both"/>
      </w:pPr>
      <w:r w:rsidRPr="00B7452A">
        <w:t xml:space="preserve">Ответственные лица </w:t>
      </w:r>
      <w:proofErr w:type="spellStart"/>
      <w:r w:rsidRPr="00B7452A">
        <w:t>водоснабжающей</w:t>
      </w:r>
      <w:proofErr w:type="spellEnd"/>
      <w:r w:rsidRPr="00B7452A">
        <w:t xml:space="preserve"> организации приведены в таблице 3.3.</w:t>
      </w:r>
    </w:p>
    <w:p w14:paraId="088F57A2" w14:textId="77777777" w:rsidR="00D37EB8" w:rsidRPr="00B7452A" w:rsidRDefault="00D37EB8" w:rsidP="00D37EB8">
      <w:pPr>
        <w:pStyle w:val="ad"/>
        <w:ind w:left="1020"/>
        <w:jc w:val="both"/>
      </w:pPr>
    </w:p>
    <w:p w14:paraId="7E2192C7" w14:textId="77777777" w:rsidR="00B7452A" w:rsidRPr="00B7452A" w:rsidRDefault="00B7452A" w:rsidP="00B7452A">
      <w:pPr>
        <w:jc w:val="both"/>
      </w:pPr>
      <w:r w:rsidRPr="00B7452A">
        <w:rPr>
          <w:b/>
        </w:rPr>
        <w:t>Таблица 3.3</w:t>
      </w:r>
      <w:r w:rsidRPr="00B7452A">
        <w:t xml:space="preserve"> – Ответственные лиц</w:t>
      </w:r>
      <w:r w:rsidR="0056091E">
        <w:t xml:space="preserve">а </w:t>
      </w:r>
      <w:proofErr w:type="spellStart"/>
      <w:r w:rsidR="0056091E">
        <w:t>водоснабжающей</w:t>
      </w:r>
      <w:proofErr w:type="spellEnd"/>
      <w:r w:rsidR="0056091E">
        <w:t xml:space="preserve"> организации МУП</w:t>
      </w:r>
      <w:r w:rsidRPr="00B7452A">
        <w:t xml:space="preserve"> «Водоканал</w:t>
      </w:r>
      <w:r w:rsidR="0056091E">
        <w:t>» Матвеево- Курганского района</w:t>
      </w:r>
      <w:r w:rsidRPr="00B7452A">
        <w:t>»</w:t>
      </w:r>
    </w:p>
    <w:tbl>
      <w:tblPr>
        <w:tblStyle w:val="ac"/>
        <w:tblW w:w="0" w:type="auto"/>
        <w:tblLook w:val="04A0" w:firstRow="1" w:lastRow="0" w:firstColumn="1" w:lastColumn="0" w:noHBand="0" w:noVBand="1"/>
      </w:tblPr>
      <w:tblGrid>
        <w:gridCol w:w="540"/>
        <w:gridCol w:w="2835"/>
        <w:gridCol w:w="3809"/>
        <w:gridCol w:w="2393"/>
      </w:tblGrid>
      <w:tr w:rsidR="00B7452A" w:rsidRPr="00B7452A" w14:paraId="72515832" w14:textId="77777777" w:rsidTr="004C3548">
        <w:tc>
          <w:tcPr>
            <w:tcW w:w="534" w:type="dxa"/>
          </w:tcPr>
          <w:p w14:paraId="6908CD95"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w:t>
            </w:r>
          </w:p>
          <w:p w14:paraId="11C3BF8C"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п/п</w:t>
            </w:r>
          </w:p>
        </w:tc>
        <w:tc>
          <w:tcPr>
            <w:tcW w:w="2835" w:type="dxa"/>
          </w:tcPr>
          <w:p w14:paraId="1D981F59" w14:textId="77777777" w:rsidR="00B7452A" w:rsidRPr="00B7452A" w:rsidRDefault="00B7452A" w:rsidP="00362B09">
            <w:pPr>
              <w:jc w:val="center"/>
              <w:rPr>
                <w:rFonts w:ascii="Times New Roman" w:hAnsi="Times New Roman" w:cs="Times New Roman"/>
              </w:rPr>
            </w:pPr>
            <w:r w:rsidRPr="00B7452A">
              <w:rPr>
                <w:rFonts w:ascii="Times New Roman" w:hAnsi="Times New Roman" w:cs="Times New Roman"/>
              </w:rPr>
              <w:t>Ф.И.О</w:t>
            </w:r>
          </w:p>
        </w:tc>
        <w:tc>
          <w:tcPr>
            <w:tcW w:w="3809" w:type="dxa"/>
          </w:tcPr>
          <w:p w14:paraId="6FF769BA" w14:textId="77777777" w:rsidR="00B7452A" w:rsidRPr="00B7452A" w:rsidRDefault="00B7452A" w:rsidP="00362B09">
            <w:pPr>
              <w:jc w:val="center"/>
              <w:rPr>
                <w:rFonts w:ascii="Times New Roman" w:hAnsi="Times New Roman" w:cs="Times New Roman"/>
              </w:rPr>
            </w:pPr>
            <w:r w:rsidRPr="00B7452A">
              <w:rPr>
                <w:rFonts w:ascii="Times New Roman" w:hAnsi="Times New Roman" w:cs="Times New Roman"/>
              </w:rPr>
              <w:t>Должность</w:t>
            </w:r>
          </w:p>
        </w:tc>
        <w:tc>
          <w:tcPr>
            <w:tcW w:w="2393" w:type="dxa"/>
          </w:tcPr>
          <w:p w14:paraId="01A000F5" w14:textId="77777777" w:rsidR="00B7452A" w:rsidRPr="00B7452A" w:rsidRDefault="00B7452A" w:rsidP="00362B09">
            <w:pPr>
              <w:jc w:val="center"/>
              <w:rPr>
                <w:rFonts w:ascii="Times New Roman" w:hAnsi="Times New Roman" w:cs="Times New Roman"/>
              </w:rPr>
            </w:pPr>
            <w:r w:rsidRPr="00B7452A">
              <w:rPr>
                <w:rFonts w:ascii="Times New Roman" w:hAnsi="Times New Roman" w:cs="Times New Roman"/>
              </w:rPr>
              <w:t>Контактный телефон</w:t>
            </w:r>
          </w:p>
        </w:tc>
      </w:tr>
      <w:tr w:rsidR="00B7452A" w:rsidRPr="00B7452A" w14:paraId="11FE16AD" w14:textId="77777777" w:rsidTr="004C3548">
        <w:tc>
          <w:tcPr>
            <w:tcW w:w="534" w:type="dxa"/>
          </w:tcPr>
          <w:p w14:paraId="35B161EA"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1</w:t>
            </w:r>
          </w:p>
        </w:tc>
        <w:tc>
          <w:tcPr>
            <w:tcW w:w="2835" w:type="dxa"/>
          </w:tcPr>
          <w:p w14:paraId="710614AA"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Тимошенко Юрий Алексеевич</w:t>
            </w:r>
          </w:p>
        </w:tc>
        <w:tc>
          <w:tcPr>
            <w:tcW w:w="3809" w:type="dxa"/>
          </w:tcPr>
          <w:p w14:paraId="1153A29D" w14:textId="77777777" w:rsidR="00B7452A" w:rsidRPr="00B7452A" w:rsidRDefault="0056091E" w:rsidP="00B7452A">
            <w:pPr>
              <w:jc w:val="both"/>
              <w:rPr>
                <w:rFonts w:ascii="Times New Roman" w:hAnsi="Times New Roman" w:cs="Times New Roman"/>
              </w:rPr>
            </w:pPr>
            <w:r>
              <w:rPr>
                <w:rFonts w:ascii="Times New Roman" w:hAnsi="Times New Roman" w:cs="Times New Roman"/>
              </w:rPr>
              <w:t>Директор МУП «Водоканал»</w:t>
            </w:r>
          </w:p>
        </w:tc>
        <w:tc>
          <w:tcPr>
            <w:tcW w:w="2393" w:type="dxa"/>
          </w:tcPr>
          <w:p w14:paraId="50922764" w14:textId="77777777" w:rsidR="00B7452A" w:rsidRPr="00B7452A" w:rsidRDefault="003D0C98" w:rsidP="003D0C98">
            <w:pPr>
              <w:jc w:val="center"/>
              <w:rPr>
                <w:rFonts w:ascii="Times New Roman" w:hAnsi="Times New Roman" w:cs="Times New Roman"/>
              </w:rPr>
            </w:pPr>
            <w:r>
              <w:rPr>
                <w:rFonts w:ascii="Times New Roman" w:hAnsi="Times New Roman" w:cs="Times New Roman"/>
              </w:rPr>
              <w:t>89286091962</w:t>
            </w:r>
          </w:p>
        </w:tc>
      </w:tr>
      <w:tr w:rsidR="00B7452A" w:rsidRPr="00B7452A" w14:paraId="345D02B5" w14:textId="77777777" w:rsidTr="004C3548">
        <w:tc>
          <w:tcPr>
            <w:tcW w:w="534" w:type="dxa"/>
          </w:tcPr>
          <w:p w14:paraId="5BB89B2D"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2</w:t>
            </w:r>
          </w:p>
        </w:tc>
        <w:tc>
          <w:tcPr>
            <w:tcW w:w="6644" w:type="dxa"/>
            <w:gridSpan w:val="2"/>
          </w:tcPr>
          <w:p w14:paraId="5425ED41"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Аварийно-диспетчерская служба</w:t>
            </w:r>
          </w:p>
        </w:tc>
        <w:tc>
          <w:tcPr>
            <w:tcW w:w="2393" w:type="dxa"/>
          </w:tcPr>
          <w:p w14:paraId="4E0BC3A2" w14:textId="77777777" w:rsidR="00B7452A" w:rsidRPr="00B7452A" w:rsidRDefault="003D0C98" w:rsidP="003D0C98">
            <w:pPr>
              <w:jc w:val="center"/>
              <w:rPr>
                <w:rFonts w:ascii="Times New Roman" w:hAnsi="Times New Roman" w:cs="Times New Roman"/>
              </w:rPr>
            </w:pPr>
            <w:r>
              <w:rPr>
                <w:rFonts w:ascii="Times New Roman" w:hAnsi="Times New Roman" w:cs="Times New Roman"/>
              </w:rPr>
              <w:t>(886341)3-18-02</w:t>
            </w:r>
          </w:p>
        </w:tc>
      </w:tr>
    </w:tbl>
    <w:p w14:paraId="6F3D9FF6" w14:textId="77777777" w:rsidR="00B7452A" w:rsidRPr="00B7452A" w:rsidRDefault="00B7452A" w:rsidP="00B7452A">
      <w:pPr>
        <w:jc w:val="both"/>
      </w:pPr>
    </w:p>
    <w:p w14:paraId="2A2E81C7" w14:textId="77777777" w:rsidR="00B7452A" w:rsidRPr="00B7452A" w:rsidRDefault="00B7452A" w:rsidP="00B7452A">
      <w:pPr>
        <w:jc w:val="both"/>
      </w:pPr>
      <w:r w:rsidRPr="00B7452A">
        <w:t>3.5. Ответственным руководителем работ по ликвидации аварийных ситуаций, последствия которых угрожают привести к прекращению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 является Глава Администрации, отвечающий за функционирование объектов жилищно-коммунального хозяйства. Вмешиваться в действия ответственного руководителя работ по ликвидации аварии не допускается.</w:t>
      </w:r>
    </w:p>
    <w:p w14:paraId="553567DD" w14:textId="77777777" w:rsidR="00B7452A" w:rsidRPr="00B7452A" w:rsidRDefault="00B7452A" w:rsidP="00B7452A">
      <w:pPr>
        <w:jc w:val="both"/>
      </w:pPr>
      <w:r w:rsidRPr="00B7452A">
        <w:t xml:space="preserve">3.6. При явно неправильных действиях ответственного руководителя работ по ликвидации аварийных ситуаций </w:t>
      </w:r>
      <w:r w:rsidR="005E7DB5" w:rsidRPr="005E7DB5">
        <w:t>глава Администрации</w:t>
      </w:r>
      <w:r w:rsidR="003D0C98" w:rsidRPr="005E7DB5">
        <w:t xml:space="preserve"> </w:t>
      </w:r>
      <w:r w:rsidR="002F7185">
        <w:t>Екатери</w:t>
      </w:r>
      <w:r w:rsidR="003D0C98" w:rsidRPr="005E7DB5">
        <w:t>новского</w:t>
      </w:r>
      <w:r w:rsidRPr="005E7DB5">
        <w:t xml:space="preserve"> сельского</w:t>
      </w:r>
      <w:r w:rsidRPr="00B7452A">
        <w:t xml:space="preserve"> поселения имеет право отстранить его и принять на себя руководство ликвидацией аварийной ситуации или назначить для этого другое ответственное лицо.</w:t>
      </w:r>
    </w:p>
    <w:p w14:paraId="7CDE6871" w14:textId="77777777" w:rsidR="00B7452A" w:rsidRPr="00B7452A" w:rsidRDefault="00B7452A" w:rsidP="00B7452A">
      <w:pPr>
        <w:jc w:val="both"/>
      </w:pPr>
      <w:r w:rsidRPr="00B7452A">
        <w:t>3.7. До прибытия ответственного руководителя работ по ликвидации аварийной ситуации, спасением людей руководит соответственно руководитель теплоснабжающей (теплосетевой) организации, эксплуатирующий систему теплоснабжения.</w:t>
      </w:r>
    </w:p>
    <w:p w14:paraId="7B59AB1D" w14:textId="77777777" w:rsidR="00B7452A" w:rsidRPr="00B7452A" w:rsidRDefault="00B7452A" w:rsidP="00B7452A">
      <w:pPr>
        <w:jc w:val="both"/>
      </w:pPr>
    </w:p>
    <w:p w14:paraId="3A065F50" w14:textId="77777777" w:rsidR="00B7452A" w:rsidRPr="003D0C98" w:rsidRDefault="00B7452A" w:rsidP="003D0C98">
      <w:pPr>
        <w:pStyle w:val="ad"/>
        <w:numPr>
          <w:ilvl w:val="0"/>
          <w:numId w:val="9"/>
        </w:numPr>
        <w:tabs>
          <w:tab w:val="left" w:pos="2280"/>
        </w:tabs>
        <w:jc w:val="center"/>
        <w:rPr>
          <w:b/>
        </w:rPr>
      </w:pPr>
      <w:r w:rsidRPr="003D0C98">
        <w:rPr>
          <w:b/>
        </w:rPr>
        <w:t>Обязанности ответственных лиц, участвующих в ликвидации последствий аварийных ситуаций</w:t>
      </w:r>
      <w:r w:rsidR="00AF69F3">
        <w:rPr>
          <w:b/>
        </w:rPr>
        <w:t>.</w:t>
      </w:r>
    </w:p>
    <w:p w14:paraId="21834992" w14:textId="77777777" w:rsidR="003D0C98" w:rsidRPr="003D0C98" w:rsidRDefault="003D0C98" w:rsidP="003D0C98">
      <w:pPr>
        <w:pStyle w:val="ad"/>
        <w:tabs>
          <w:tab w:val="left" w:pos="2280"/>
        </w:tabs>
        <w:ind w:left="765"/>
        <w:jc w:val="both"/>
        <w:rPr>
          <w:b/>
        </w:rPr>
      </w:pPr>
    </w:p>
    <w:p w14:paraId="44AA20C8" w14:textId="77777777" w:rsidR="00B7452A" w:rsidRPr="00B7452A" w:rsidRDefault="00B7452A" w:rsidP="00B7452A">
      <w:pPr>
        <w:tabs>
          <w:tab w:val="left" w:pos="2280"/>
        </w:tabs>
        <w:jc w:val="both"/>
      </w:pPr>
      <w:r w:rsidRPr="00B7452A">
        <w:t>4.1. Обязанности дежурного диспетчера теплоснабжающей (теплосетевой) организации. Дежурный диспетчер теплоснабжающей (теплосетевой) организации:</w:t>
      </w:r>
    </w:p>
    <w:p w14:paraId="4DB88214" w14:textId="77777777" w:rsidR="00B7452A" w:rsidRPr="00B7452A" w:rsidRDefault="00B7452A" w:rsidP="00B7452A">
      <w:pPr>
        <w:tabs>
          <w:tab w:val="left" w:pos="2280"/>
        </w:tabs>
        <w:jc w:val="both"/>
      </w:pPr>
      <w:r w:rsidRPr="00B7452A">
        <w:t xml:space="preserve"> а) по получении извещения об аварии, организует вызов ремонтной бригады и оповещение руководителя, главного инженера организации;</w:t>
      </w:r>
    </w:p>
    <w:p w14:paraId="3A6328E9" w14:textId="77777777" w:rsidR="00B7452A" w:rsidRPr="00B7452A" w:rsidRDefault="00B7452A" w:rsidP="00B7452A">
      <w:pPr>
        <w:tabs>
          <w:tab w:val="left" w:pos="2280"/>
        </w:tabs>
        <w:jc w:val="both"/>
      </w:pPr>
      <w:r w:rsidRPr="00B7452A">
        <w:t xml:space="preserve"> б) при аварии, до прибытия и в отсутствии руководителя, главного инженера своей организации выполняет обязанности ответственного руководителя работ по ликвидации аварии.</w:t>
      </w:r>
    </w:p>
    <w:p w14:paraId="09253EDA" w14:textId="77777777" w:rsidR="00B7452A" w:rsidRPr="00B7452A" w:rsidRDefault="00B7452A" w:rsidP="00B7452A">
      <w:pPr>
        <w:tabs>
          <w:tab w:val="left" w:pos="2280"/>
        </w:tabs>
        <w:jc w:val="both"/>
      </w:pPr>
      <w:r w:rsidRPr="00B7452A">
        <w:t xml:space="preserve"> в) обязан принять меры для спасения людей, имущества и ликвидации последствий аварийной ситуации в начальный период или для прекращения ее распространения;</w:t>
      </w:r>
    </w:p>
    <w:p w14:paraId="74E8DA41" w14:textId="77777777" w:rsidR="00B7452A" w:rsidRPr="00B7452A" w:rsidRDefault="00B7452A" w:rsidP="00B7452A">
      <w:pPr>
        <w:tabs>
          <w:tab w:val="left" w:pos="2280"/>
        </w:tabs>
        <w:jc w:val="both"/>
      </w:pPr>
      <w:r w:rsidRPr="00B7452A">
        <w:t xml:space="preserve"> г) проводит электронное моделирование аварийной ситуации и сообщает его результаты ремонтной бригаде, для проведения переключений. </w:t>
      </w:r>
    </w:p>
    <w:p w14:paraId="2409DE22" w14:textId="77777777" w:rsidR="00B7452A" w:rsidRPr="00B7452A" w:rsidRDefault="00B7452A" w:rsidP="00B7452A">
      <w:pPr>
        <w:tabs>
          <w:tab w:val="left" w:pos="2280"/>
        </w:tabs>
        <w:jc w:val="both"/>
      </w:pPr>
      <w:r w:rsidRPr="00B7452A">
        <w:t>4.2. Обязанности руководителя, главного инженера теплоснабжающей (теплосетевой) организации. Руководитель, главный инженер теплоснабжающей (теплосетевой) организации:</w:t>
      </w:r>
    </w:p>
    <w:p w14:paraId="299B9532" w14:textId="77777777" w:rsidR="00B7452A" w:rsidRPr="00B7452A" w:rsidRDefault="00B7452A" w:rsidP="00B7452A">
      <w:pPr>
        <w:tabs>
          <w:tab w:val="left" w:pos="2280"/>
        </w:tabs>
        <w:jc w:val="both"/>
      </w:pPr>
      <w:r w:rsidRPr="00B7452A">
        <w:t xml:space="preserve"> а)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  </w:t>
      </w:r>
    </w:p>
    <w:p w14:paraId="50B766A5" w14:textId="77777777" w:rsidR="003D0C98" w:rsidRDefault="00B7452A" w:rsidP="00B7452A">
      <w:pPr>
        <w:tabs>
          <w:tab w:val="left" w:pos="2280"/>
        </w:tabs>
        <w:jc w:val="both"/>
      </w:pPr>
      <w:r w:rsidRPr="00B7452A">
        <w:t xml:space="preserve">б) организует в случае необходимости своевременный вызов резервной ремонтной бригады на место аварии;  </w:t>
      </w:r>
    </w:p>
    <w:p w14:paraId="26E9ACB9" w14:textId="77777777" w:rsidR="00B7452A" w:rsidRPr="00B7452A" w:rsidRDefault="00B7452A" w:rsidP="00B7452A">
      <w:pPr>
        <w:tabs>
          <w:tab w:val="left" w:pos="2280"/>
        </w:tabs>
        <w:jc w:val="both"/>
      </w:pPr>
      <w:r w:rsidRPr="00B7452A">
        <w:t xml:space="preserve">в) обеспечивает из своего запаса инструментами и материалами, необходимыми для выполнения ремонтных работ, всех лиц, выделенных ответственным руководителем работ в помощь организации; </w:t>
      </w:r>
    </w:p>
    <w:p w14:paraId="6D93F472" w14:textId="77777777" w:rsidR="00B7452A" w:rsidRPr="00B7452A" w:rsidRDefault="00B7452A" w:rsidP="00B7452A">
      <w:pPr>
        <w:tabs>
          <w:tab w:val="left" w:pos="2280"/>
        </w:tabs>
        <w:jc w:val="both"/>
      </w:pPr>
      <w:r w:rsidRPr="00B7452A">
        <w:lastRenderedPageBreak/>
        <w:t xml:space="preserve">г) держит постоянную связь с руководителем работ по ликвидации последствий аварийных ситуаций и по согласованию с ним определяет опасную зону, после чего устанавливает предупредительные знаки и выставляет дежурные посты из рабочих предприятия. </w:t>
      </w:r>
    </w:p>
    <w:p w14:paraId="60159EF1" w14:textId="77777777" w:rsidR="00B7452A" w:rsidRPr="00B7452A" w:rsidRDefault="00B7452A" w:rsidP="00B7452A">
      <w:pPr>
        <w:tabs>
          <w:tab w:val="left" w:pos="2280"/>
        </w:tabs>
        <w:jc w:val="both"/>
      </w:pPr>
      <w:r w:rsidRPr="00B7452A">
        <w:t xml:space="preserve"> д) систематически информирует ответственного руководителя работ по ликвидации последствий аварийной ситуации; </w:t>
      </w:r>
    </w:p>
    <w:p w14:paraId="387F6230" w14:textId="77777777" w:rsidR="00B7452A" w:rsidRPr="00B7452A" w:rsidRDefault="00B7452A" w:rsidP="00B7452A">
      <w:pPr>
        <w:tabs>
          <w:tab w:val="left" w:pos="2280"/>
        </w:tabs>
        <w:jc w:val="both"/>
      </w:pPr>
      <w:r w:rsidRPr="00B7452A">
        <w:t xml:space="preserve">е) до прибытия ответственного руководителя работ по ликвидации аварии самостоятельно руководит ликвидацией аварийной ситуации. </w:t>
      </w:r>
    </w:p>
    <w:p w14:paraId="09E68EBA" w14:textId="77777777" w:rsidR="00B7452A" w:rsidRPr="00B7452A" w:rsidRDefault="00B7452A" w:rsidP="00B7452A">
      <w:pPr>
        <w:tabs>
          <w:tab w:val="left" w:pos="2280"/>
        </w:tabs>
        <w:jc w:val="both"/>
      </w:pPr>
      <w:r w:rsidRPr="00B7452A">
        <w:t>4.3. Обязанности ответственного руководителя работ по ликвидации аварийной ситуации. Обязанности ответственного руководителя работ по ликвидации последствий аварийной ситуации, как правило, возлагаются на заместителя Главы</w:t>
      </w:r>
      <w:r w:rsidR="003D0C98">
        <w:t xml:space="preserve"> Администрации Матвеево- Курганского</w:t>
      </w:r>
      <w:r w:rsidRPr="00B7452A">
        <w:t xml:space="preserve"> муниципального района, отвечающего за функционирование объектов жилищно</w:t>
      </w:r>
      <w:r w:rsidR="003D0C98">
        <w:t>-</w:t>
      </w:r>
      <w:r w:rsidRPr="00B7452A">
        <w:t xml:space="preserve">коммунального хозяйства.  </w:t>
      </w:r>
    </w:p>
    <w:p w14:paraId="6CFE2D64" w14:textId="77777777" w:rsidR="00B7452A" w:rsidRPr="00B7452A" w:rsidRDefault="00B7452A" w:rsidP="00B7452A">
      <w:pPr>
        <w:tabs>
          <w:tab w:val="left" w:pos="2280"/>
        </w:tabs>
        <w:jc w:val="both"/>
      </w:pPr>
      <w:r w:rsidRPr="00B7452A">
        <w:t>Ответственный руководитель работ по ликвидации последствий аварийной ситуации:</w:t>
      </w:r>
    </w:p>
    <w:p w14:paraId="6E203B87" w14:textId="77777777" w:rsidR="00B7452A" w:rsidRPr="00B7452A" w:rsidRDefault="00B7452A" w:rsidP="00B7452A">
      <w:pPr>
        <w:tabs>
          <w:tab w:val="left" w:pos="2280"/>
        </w:tabs>
        <w:jc w:val="both"/>
      </w:pPr>
      <w:r w:rsidRPr="00B7452A">
        <w:t xml:space="preserve"> а) ознакомившись с обстановкой, немедленно приступает к выполнению мероприятий, предусмотренных оперативной частью Плана действий и руководит работами по спасению людей и ликвидации аварии; </w:t>
      </w:r>
    </w:p>
    <w:p w14:paraId="6598A0F4" w14:textId="77777777" w:rsidR="00B7452A" w:rsidRPr="00B7452A" w:rsidRDefault="00B7452A" w:rsidP="00B7452A">
      <w:pPr>
        <w:tabs>
          <w:tab w:val="left" w:pos="2280"/>
        </w:tabs>
        <w:jc w:val="both"/>
      </w:pPr>
      <w:r w:rsidRPr="00B7452A">
        <w:t xml:space="preserve">б) организует командный пункт, сообщает о месте его расположения всем исполнителям и постоянно находится на нем. </w:t>
      </w:r>
    </w:p>
    <w:p w14:paraId="2B6394AC" w14:textId="77777777" w:rsidR="00B7452A" w:rsidRPr="00B7452A" w:rsidRDefault="00B7452A" w:rsidP="00B7452A">
      <w:pPr>
        <w:tabs>
          <w:tab w:val="left" w:pos="2280"/>
        </w:tabs>
        <w:jc w:val="both"/>
      </w:pPr>
      <w:r w:rsidRPr="00B7452A">
        <w:t xml:space="preserve">ПРИМЕЧАНИЕ: в период ликвидации аварии на командном пункте могут находиться только лица, непосредственно участвующие в ликвидации аварии; </w:t>
      </w:r>
    </w:p>
    <w:p w14:paraId="264B50C5" w14:textId="77777777" w:rsidR="00B7452A" w:rsidRPr="00B7452A" w:rsidRDefault="00B7452A" w:rsidP="00B7452A">
      <w:pPr>
        <w:tabs>
          <w:tab w:val="left" w:pos="2280"/>
        </w:tabs>
        <w:jc w:val="both"/>
      </w:pPr>
      <w:r w:rsidRPr="00B7452A">
        <w:t xml:space="preserve">в) проверяет, вызваны ли необходимые для ликвидации последствий аварийной ситуации инженерные службы и должностные лица; </w:t>
      </w:r>
    </w:p>
    <w:p w14:paraId="32665794" w14:textId="77777777" w:rsidR="00B7452A" w:rsidRPr="00B7452A" w:rsidRDefault="00B7452A" w:rsidP="00B7452A">
      <w:pPr>
        <w:tabs>
          <w:tab w:val="left" w:pos="2280"/>
        </w:tabs>
        <w:jc w:val="both"/>
      </w:pPr>
      <w:r w:rsidRPr="00B7452A">
        <w:t xml:space="preserve">г) контролирует выполнение мероприятий, предусмотренных оперативной частью Плана действий, своих распоряжений и заданий; </w:t>
      </w:r>
    </w:p>
    <w:p w14:paraId="1B3AA395" w14:textId="77777777" w:rsidR="00B7452A" w:rsidRPr="00B7452A" w:rsidRDefault="00B7452A" w:rsidP="00B7452A">
      <w:pPr>
        <w:tabs>
          <w:tab w:val="left" w:pos="2280"/>
        </w:tabs>
        <w:jc w:val="both"/>
      </w:pPr>
      <w:r w:rsidRPr="00B7452A">
        <w:t xml:space="preserve">д) контролирует состояние отключённых от теплоснабжения зданий; </w:t>
      </w:r>
    </w:p>
    <w:p w14:paraId="33A2444D" w14:textId="77777777" w:rsidR="00B7452A" w:rsidRPr="00B7452A" w:rsidRDefault="00B7452A" w:rsidP="00B7452A">
      <w:pPr>
        <w:tabs>
          <w:tab w:val="left" w:pos="2280"/>
        </w:tabs>
        <w:jc w:val="both"/>
      </w:pPr>
      <w:r w:rsidRPr="00B7452A">
        <w:t xml:space="preserve">е) даёт соответствующие распоряжения представителям взаимосвязанных с теплоснабжением, по коммуникациям инженерным службам; </w:t>
      </w:r>
    </w:p>
    <w:p w14:paraId="73230826" w14:textId="77777777" w:rsidR="00B7452A" w:rsidRPr="00B7452A" w:rsidRDefault="00B7452A" w:rsidP="00B7452A">
      <w:pPr>
        <w:tabs>
          <w:tab w:val="left" w:pos="2280"/>
        </w:tabs>
        <w:jc w:val="both"/>
      </w:pPr>
      <w:r w:rsidRPr="00B7452A">
        <w:t>ж) даёт указание об удалении людей из всех опасных и угрожаемых жизни людей мест и о выставлении постов на подступах к аварийному участку;</w:t>
      </w:r>
    </w:p>
    <w:p w14:paraId="21FC9344" w14:textId="77777777" w:rsidR="00B7452A" w:rsidRPr="00B7452A" w:rsidRDefault="00B7452A" w:rsidP="00B7452A">
      <w:pPr>
        <w:tabs>
          <w:tab w:val="left" w:pos="2280"/>
        </w:tabs>
        <w:jc w:val="both"/>
      </w:pPr>
      <w:r w:rsidRPr="00B7452A">
        <w:t>и) докладывает (вышестоящим руководителям и органам) об обстановке и при необходимости просит вызвать на помощь дополнительные технические средства и ремонтные бригады.</w:t>
      </w:r>
    </w:p>
    <w:p w14:paraId="71AA5C1C" w14:textId="77777777" w:rsidR="003D0C98" w:rsidRDefault="003D0C98" w:rsidP="00B7452A">
      <w:pPr>
        <w:tabs>
          <w:tab w:val="left" w:pos="2280"/>
        </w:tabs>
        <w:jc w:val="both"/>
        <w:rPr>
          <w:b/>
        </w:rPr>
      </w:pPr>
    </w:p>
    <w:p w14:paraId="2F9C9828" w14:textId="77777777" w:rsidR="00B7452A" w:rsidRDefault="00B7452A" w:rsidP="003D0C98">
      <w:pPr>
        <w:pStyle w:val="ad"/>
        <w:numPr>
          <w:ilvl w:val="0"/>
          <w:numId w:val="9"/>
        </w:numPr>
        <w:tabs>
          <w:tab w:val="left" w:pos="2280"/>
        </w:tabs>
        <w:jc w:val="center"/>
        <w:rPr>
          <w:b/>
        </w:rPr>
      </w:pPr>
      <w:r w:rsidRPr="003D0C98">
        <w:rPr>
          <w:b/>
        </w:rPr>
        <w:t>Подготовка к выполнению работ по устранению аварийных ситуаций</w:t>
      </w:r>
    </w:p>
    <w:p w14:paraId="25860548" w14:textId="77777777" w:rsidR="003D0C98" w:rsidRPr="003D0C98" w:rsidRDefault="003D0C98" w:rsidP="00CA7429">
      <w:pPr>
        <w:pStyle w:val="ad"/>
        <w:tabs>
          <w:tab w:val="left" w:pos="2280"/>
        </w:tabs>
        <w:ind w:left="765"/>
        <w:rPr>
          <w:b/>
        </w:rPr>
      </w:pPr>
    </w:p>
    <w:p w14:paraId="21857153" w14:textId="77777777" w:rsidR="00B7452A" w:rsidRPr="00B7452A" w:rsidRDefault="00B7452A" w:rsidP="00B7452A">
      <w:pPr>
        <w:tabs>
          <w:tab w:val="left" w:pos="2280"/>
        </w:tabs>
        <w:jc w:val="both"/>
      </w:pPr>
      <w:r w:rsidRPr="00B7452A">
        <w:t>5.1. В случае возникновения аварийных ситуаций в сист</w:t>
      </w:r>
      <w:r w:rsidR="003D0C98">
        <w:t xml:space="preserve">еме теплоснабжения </w:t>
      </w:r>
      <w:r w:rsidR="002F7185">
        <w:t>Екатери</w:t>
      </w:r>
      <w:r w:rsidR="003D0C98">
        <w:t xml:space="preserve">новского </w:t>
      </w:r>
      <w:r w:rsidRPr="00B7452A">
        <w:t xml:space="preserve">сельского поселения ответственные лица, указанные в разделе 3 настоящего Плана должны быть оповещены: </w:t>
      </w:r>
    </w:p>
    <w:p w14:paraId="175952A6" w14:textId="77777777" w:rsidR="00B7452A" w:rsidRPr="00B7452A" w:rsidRDefault="00B7452A" w:rsidP="00B7452A">
      <w:pPr>
        <w:tabs>
          <w:tab w:val="left" w:pos="2280"/>
        </w:tabs>
        <w:jc w:val="both"/>
      </w:pPr>
      <w:r w:rsidRPr="00B7452A">
        <w:t xml:space="preserve">5.1.1. Дежурный диспетчер теплоснабжающей (теплосетевой) организации, получив информацию об аварийной ситуации, на основании анализа полученных данных проводит оценку сложившейся обстановки, масштаба аварии и возможных последствий, осуществляет незамедлительно следующие действия: </w:t>
      </w:r>
    </w:p>
    <w:p w14:paraId="58C46772" w14:textId="77777777" w:rsidR="00B7452A" w:rsidRPr="00B7452A" w:rsidRDefault="00B7452A" w:rsidP="00B7452A">
      <w:pPr>
        <w:tabs>
          <w:tab w:val="left" w:pos="2280"/>
        </w:tabs>
        <w:jc w:val="both"/>
      </w:pPr>
      <w:r w:rsidRPr="00B7452A">
        <w:t xml:space="preserve">- принимает меры по приведению в готовность и направлению к месту аварии сил и средств аварийной бригады для обеспечения работ по ликвидации аварии; </w:t>
      </w:r>
    </w:p>
    <w:p w14:paraId="01C162A6" w14:textId="77777777" w:rsidR="00B7452A" w:rsidRPr="00B7452A" w:rsidRDefault="00B7452A" w:rsidP="00B7452A">
      <w:pPr>
        <w:tabs>
          <w:tab w:val="left" w:pos="2280"/>
        </w:tabs>
        <w:jc w:val="both"/>
      </w:pPr>
      <w:r w:rsidRPr="00B7452A">
        <w:t>- при необходимости принимает меры по организации спасательных работ и эвакуации людей;</w:t>
      </w:r>
    </w:p>
    <w:p w14:paraId="72F232CC" w14:textId="77777777" w:rsidR="00B7452A" w:rsidRPr="00B7452A" w:rsidRDefault="00B7452A" w:rsidP="00B7452A">
      <w:pPr>
        <w:tabs>
          <w:tab w:val="left" w:pos="2280"/>
        </w:tabs>
        <w:jc w:val="both"/>
      </w:pPr>
      <w:r w:rsidRPr="00B7452A">
        <w:t xml:space="preserve"> - фиксирует в оперативном журнале: </w:t>
      </w:r>
    </w:p>
    <w:p w14:paraId="5093BAAA" w14:textId="77777777" w:rsidR="00B7452A" w:rsidRPr="00B7452A" w:rsidRDefault="00B7452A" w:rsidP="00B7452A">
      <w:pPr>
        <w:tabs>
          <w:tab w:val="left" w:pos="2280"/>
        </w:tabs>
        <w:jc w:val="both"/>
      </w:pPr>
      <w:r w:rsidRPr="00B7452A">
        <w:t>- время и дату происшествия; - место происшествия (адрес);</w:t>
      </w:r>
    </w:p>
    <w:p w14:paraId="4E6CF495" w14:textId="77777777" w:rsidR="00B7452A" w:rsidRPr="00B7452A" w:rsidRDefault="00B7452A" w:rsidP="00B7452A">
      <w:pPr>
        <w:tabs>
          <w:tab w:val="left" w:pos="2280"/>
        </w:tabs>
        <w:jc w:val="both"/>
      </w:pPr>
      <w:r w:rsidRPr="00B7452A">
        <w:t xml:space="preserve"> - тип и диаметр трубопроводной системы; </w:t>
      </w:r>
    </w:p>
    <w:p w14:paraId="44EFD664" w14:textId="77777777" w:rsidR="00B7452A" w:rsidRPr="00B7452A" w:rsidRDefault="00B7452A" w:rsidP="00B7452A">
      <w:pPr>
        <w:tabs>
          <w:tab w:val="left" w:pos="2280"/>
        </w:tabs>
        <w:jc w:val="both"/>
      </w:pPr>
      <w:r w:rsidRPr="00B7452A">
        <w:t>- определяет объём последствий аварийной ситуации (количество жилых домов, котельных, ЦТП, учреждений социальной сферы и т.д.);</w:t>
      </w:r>
    </w:p>
    <w:p w14:paraId="40008123" w14:textId="77777777" w:rsidR="00B7452A" w:rsidRPr="00B7452A" w:rsidRDefault="00B7452A" w:rsidP="00B7452A">
      <w:pPr>
        <w:tabs>
          <w:tab w:val="left" w:pos="2280"/>
        </w:tabs>
        <w:jc w:val="both"/>
      </w:pPr>
      <w:r w:rsidRPr="00B7452A">
        <w:t xml:space="preserve"> - с применением электронного моделирования определяет оптимальные решения для осуществления переключений в тепловых сетях аварийной бригадой. Доводит, с применением средств связи, полученную информацию до руководителя аварийной бригады;</w:t>
      </w:r>
    </w:p>
    <w:p w14:paraId="6E66E824" w14:textId="77777777" w:rsidR="00B7452A" w:rsidRPr="00D15694" w:rsidRDefault="00B7452A" w:rsidP="00B7452A">
      <w:pPr>
        <w:tabs>
          <w:tab w:val="left" w:pos="2280"/>
        </w:tabs>
        <w:jc w:val="both"/>
        <w:rPr>
          <w:b/>
        </w:rPr>
      </w:pPr>
      <w:r w:rsidRPr="00B7452A">
        <w:t xml:space="preserve"> - определяет (уточняет) порядок взаимодействия и обмена информацией между диспетчерскими службами теплоснабжающих органи</w:t>
      </w:r>
      <w:r w:rsidR="003D0C98">
        <w:t xml:space="preserve">заций </w:t>
      </w:r>
      <w:r w:rsidR="003D0C98" w:rsidRPr="00D15694">
        <w:rPr>
          <w:b/>
        </w:rPr>
        <w:t xml:space="preserve">на территории </w:t>
      </w:r>
      <w:r w:rsidR="002F7185">
        <w:rPr>
          <w:b/>
        </w:rPr>
        <w:t>Екатерино</w:t>
      </w:r>
      <w:r w:rsidR="003D0C98" w:rsidRPr="00D15694">
        <w:rPr>
          <w:b/>
        </w:rPr>
        <w:t>вского</w:t>
      </w:r>
      <w:r w:rsidRPr="00D15694">
        <w:rPr>
          <w:b/>
        </w:rPr>
        <w:t xml:space="preserve"> сельского поселения;</w:t>
      </w:r>
    </w:p>
    <w:p w14:paraId="7CE49167" w14:textId="77777777" w:rsidR="00B7452A" w:rsidRPr="00B7452A" w:rsidRDefault="00B7452A" w:rsidP="00B7452A">
      <w:pPr>
        <w:tabs>
          <w:tab w:val="left" w:pos="2280"/>
        </w:tabs>
        <w:jc w:val="both"/>
      </w:pPr>
      <w:r w:rsidRPr="00B7452A">
        <w:t xml:space="preserve"> - оповещает: </w:t>
      </w:r>
    </w:p>
    <w:p w14:paraId="67AB2503" w14:textId="77777777" w:rsidR="00B7452A" w:rsidRPr="00B7452A" w:rsidRDefault="00B7452A" w:rsidP="00B7452A">
      <w:pPr>
        <w:tabs>
          <w:tab w:val="left" w:pos="2280"/>
        </w:tabs>
        <w:jc w:val="both"/>
      </w:pPr>
      <w:r w:rsidRPr="00B7452A">
        <w:t xml:space="preserve">- начальника аварийно-диспетчерской службы организации;  </w:t>
      </w:r>
    </w:p>
    <w:p w14:paraId="2BB7C307" w14:textId="77777777" w:rsidR="00B7452A" w:rsidRPr="00B7452A" w:rsidRDefault="00B7452A" w:rsidP="00B7452A">
      <w:pPr>
        <w:tabs>
          <w:tab w:val="left" w:pos="2280"/>
        </w:tabs>
        <w:jc w:val="both"/>
      </w:pPr>
      <w:r w:rsidRPr="00B7452A">
        <w:t xml:space="preserve">- руководителя, главного инженера организации. </w:t>
      </w:r>
    </w:p>
    <w:p w14:paraId="43C19C57" w14:textId="77777777" w:rsidR="00B7452A" w:rsidRPr="00B7452A" w:rsidRDefault="00B7452A" w:rsidP="00B7452A">
      <w:pPr>
        <w:tabs>
          <w:tab w:val="left" w:pos="2280"/>
        </w:tabs>
        <w:jc w:val="both"/>
      </w:pPr>
      <w:r w:rsidRPr="00B7452A">
        <w:lastRenderedPageBreak/>
        <w:t>- осуществляет контроль выполнения мероприятий по ликвидации аварийных ситуаций с последующим восстановлением подачи тепла, горячей воды потребителям.</w:t>
      </w:r>
    </w:p>
    <w:p w14:paraId="7597834E" w14:textId="77777777" w:rsidR="00B7452A" w:rsidRPr="00B7452A" w:rsidRDefault="00B7452A" w:rsidP="00B7452A">
      <w:pPr>
        <w:tabs>
          <w:tab w:val="left" w:pos="2280"/>
        </w:tabs>
        <w:jc w:val="both"/>
      </w:pPr>
      <w:r w:rsidRPr="00B7452A">
        <w:t xml:space="preserve"> 5.1.2. Время сбора сил и средств аварийной бригады на месте аварии не должно превышать 1 часа с момента оповещении об аварии. </w:t>
      </w:r>
    </w:p>
    <w:p w14:paraId="50952F09" w14:textId="77777777" w:rsidR="00B7452A" w:rsidRPr="00B7452A" w:rsidRDefault="00B7452A" w:rsidP="00B7452A">
      <w:pPr>
        <w:tabs>
          <w:tab w:val="left" w:pos="2280"/>
        </w:tabs>
        <w:jc w:val="both"/>
      </w:pPr>
      <w:r w:rsidRPr="00B7452A">
        <w:t xml:space="preserve">5.1.3. Руководитель, главный инженер теплоснабжающей (теплосетевой) организации, в системе теплоснабжения которой возникла аварийная ситуация в течение 30 минут со времени возникновения аварии оповещает руководителя Администрации муниципального образования, отвечающего за функционирование объектов жилищно-коммунального хозяйства, либо лицо его замещающего на данный момент. Ему сообщается о причинах аварии, масштабах и возможных последствиях, планируемых сроках ремонтно-восстановительных работ, привлекаемых силах и средствах.  </w:t>
      </w:r>
    </w:p>
    <w:p w14:paraId="063A5519" w14:textId="77777777" w:rsidR="00B7452A" w:rsidRPr="00B7452A" w:rsidRDefault="00B7452A" w:rsidP="00B7452A">
      <w:pPr>
        <w:tabs>
          <w:tab w:val="left" w:pos="2280"/>
        </w:tabs>
        <w:jc w:val="both"/>
      </w:pPr>
      <w:r w:rsidRPr="00B7452A">
        <w:t xml:space="preserve">5.1.4. Руководитель Администрации муниципального образования, отвечающий за функционирование объектов жилищно-коммунального хозяйства по истечении 2 часов, в случае не устранения аварийной ситуации: </w:t>
      </w:r>
    </w:p>
    <w:p w14:paraId="06DF57FB" w14:textId="77777777" w:rsidR="00B7452A" w:rsidRPr="00B7452A" w:rsidRDefault="00B7452A" w:rsidP="00B7452A">
      <w:pPr>
        <w:tabs>
          <w:tab w:val="left" w:pos="2280"/>
        </w:tabs>
        <w:jc w:val="both"/>
      </w:pPr>
      <w:r w:rsidRPr="00B7452A">
        <w:t xml:space="preserve">- оповещает руководителя муниципального образования; </w:t>
      </w:r>
    </w:p>
    <w:p w14:paraId="413EFEFE" w14:textId="77777777" w:rsidR="00B7452A" w:rsidRPr="00B7452A" w:rsidRDefault="00B7452A" w:rsidP="00B7452A">
      <w:pPr>
        <w:tabs>
          <w:tab w:val="left" w:pos="2280"/>
        </w:tabs>
        <w:jc w:val="both"/>
      </w:pPr>
      <w:r w:rsidRPr="00B7452A">
        <w:t xml:space="preserve">- лично прибывает на место аварии для координации ремонтных работ. </w:t>
      </w:r>
    </w:p>
    <w:p w14:paraId="28C922B4" w14:textId="77777777" w:rsidR="00B7452A" w:rsidRPr="00B7452A" w:rsidRDefault="00B7452A" w:rsidP="00B7452A">
      <w:pPr>
        <w:tabs>
          <w:tab w:val="left" w:pos="2280"/>
        </w:tabs>
        <w:jc w:val="both"/>
      </w:pPr>
      <w:r w:rsidRPr="00B7452A">
        <w:t>5.1.5. Руководитель Администрации муниципального образования в случае аварии, связанной с угрозой для жизни и комфортного проживания людей:</w:t>
      </w:r>
    </w:p>
    <w:p w14:paraId="4745115B" w14:textId="77777777" w:rsidR="00B7452A" w:rsidRPr="00B7452A" w:rsidRDefault="00B7452A" w:rsidP="00B7452A">
      <w:pPr>
        <w:tabs>
          <w:tab w:val="left" w:pos="2280"/>
        </w:tabs>
        <w:jc w:val="both"/>
      </w:pPr>
      <w:r w:rsidRPr="00B7452A">
        <w:t xml:space="preserve"> - через управляющие компании и местную систему оповещения  и информирования оповещает, жителей, которые проживают в зоне аварии;</w:t>
      </w:r>
    </w:p>
    <w:p w14:paraId="3FB7B237" w14:textId="77777777" w:rsidR="00B7452A" w:rsidRPr="00B7452A" w:rsidRDefault="00B7452A" w:rsidP="00B7452A">
      <w:pPr>
        <w:tabs>
          <w:tab w:val="left" w:pos="2280"/>
        </w:tabs>
        <w:jc w:val="both"/>
      </w:pPr>
      <w:r w:rsidRPr="00B7452A">
        <w:t>- в случае необходимости принимает решение по привлечению дополнительных сил и средств, к ремонтным работам.</w:t>
      </w:r>
    </w:p>
    <w:p w14:paraId="053CBFE0" w14:textId="77777777" w:rsidR="00B7452A" w:rsidRPr="00B7452A" w:rsidRDefault="00B7452A" w:rsidP="00B7452A">
      <w:pPr>
        <w:tabs>
          <w:tab w:val="left" w:pos="2280"/>
        </w:tabs>
        <w:jc w:val="both"/>
      </w:pPr>
      <w:r w:rsidRPr="00B7452A">
        <w:t xml:space="preserve"> - создает и собирает штаб по локализации аварии, лично координирует проведение работ при угрозе возникновения чрезвычайной ситуации в результате аварии (аварийном отключении теплоснабжения на сутки и более, а также в условиях критически низких температур окружающего воздуха).</w:t>
      </w:r>
    </w:p>
    <w:p w14:paraId="0699AA54" w14:textId="77777777" w:rsidR="00B7452A" w:rsidRPr="00B7452A" w:rsidRDefault="00B7452A" w:rsidP="00B7452A">
      <w:pPr>
        <w:tabs>
          <w:tab w:val="left" w:pos="2280"/>
        </w:tabs>
        <w:jc w:val="both"/>
      </w:pPr>
    </w:p>
    <w:p w14:paraId="50280399" w14:textId="77777777" w:rsidR="00B7452A" w:rsidRPr="007B35E7" w:rsidRDefault="00B7452A" w:rsidP="007B35E7">
      <w:pPr>
        <w:pStyle w:val="ad"/>
        <w:numPr>
          <w:ilvl w:val="0"/>
          <w:numId w:val="9"/>
        </w:numPr>
        <w:tabs>
          <w:tab w:val="left" w:pos="2280"/>
        </w:tabs>
        <w:jc w:val="center"/>
        <w:rPr>
          <w:b/>
        </w:rPr>
      </w:pPr>
      <w:r w:rsidRPr="007B35E7">
        <w:rPr>
          <w:b/>
        </w:rPr>
        <w:t>Порядок действий по устранению аварийных ситуаций</w:t>
      </w:r>
    </w:p>
    <w:p w14:paraId="2A1EEF6E" w14:textId="77777777" w:rsidR="007B35E7" w:rsidRPr="007B35E7" w:rsidRDefault="007B35E7" w:rsidP="007B35E7">
      <w:pPr>
        <w:pStyle w:val="ad"/>
        <w:tabs>
          <w:tab w:val="left" w:pos="2280"/>
        </w:tabs>
        <w:ind w:left="765"/>
        <w:jc w:val="both"/>
        <w:rPr>
          <w:b/>
        </w:rPr>
      </w:pPr>
    </w:p>
    <w:p w14:paraId="7FD4298C" w14:textId="77777777" w:rsidR="00B7452A" w:rsidRPr="00B7452A" w:rsidRDefault="00B7452A" w:rsidP="00B7452A">
      <w:pPr>
        <w:tabs>
          <w:tab w:val="left" w:pos="2280"/>
        </w:tabs>
        <w:jc w:val="both"/>
      </w:pPr>
      <w:r w:rsidRPr="00B7452A">
        <w:t>6.1.В режиме повседневной деятельности работу по контролю функционирования сис</w:t>
      </w:r>
      <w:r w:rsidR="003502B2">
        <w:t xml:space="preserve">темы теплоснабжения </w:t>
      </w:r>
      <w:r w:rsidR="002F7185">
        <w:t>Екатери</w:t>
      </w:r>
      <w:r w:rsidR="003502B2">
        <w:t>новского</w:t>
      </w:r>
      <w:r w:rsidRPr="00B7452A">
        <w:t xml:space="preserve"> сельского поселения осуществляется:</w:t>
      </w:r>
    </w:p>
    <w:p w14:paraId="094AD0DB" w14:textId="77777777" w:rsidR="00B7452A" w:rsidRPr="00B7452A" w:rsidRDefault="003502B2" w:rsidP="00B7452A">
      <w:pPr>
        <w:tabs>
          <w:tab w:val="left" w:pos="2280"/>
        </w:tabs>
        <w:jc w:val="both"/>
      </w:pPr>
      <w:r>
        <w:t xml:space="preserve"> - в Администрации </w:t>
      </w:r>
      <w:r w:rsidR="002F7185">
        <w:t>Екатери</w:t>
      </w:r>
      <w:r>
        <w:t>новского</w:t>
      </w:r>
      <w:r w:rsidR="00B7452A" w:rsidRPr="00B7452A">
        <w:t xml:space="preserve"> сельского поселения - специалистами, подразделения, курирующего вопросы деятельности жилищно-коммунального хозяйства;</w:t>
      </w:r>
    </w:p>
    <w:p w14:paraId="163B11BE" w14:textId="77777777" w:rsidR="00B7452A" w:rsidRPr="00B7452A" w:rsidRDefault="00B7452A" w:rsidP="00B7452A">
      <w:pPr>
        <w:tabs>
          <w:tab w:val="left" w:pos="2280"/>
        </w:tabs>
        <w:jc w:val="both"/>
      </w:pPr>
      <w:r w:rsidRPr="00B7452A">
        <w:t xml:space="preserve"> - в теплоснабжающей (теплосетевой) организации - 1 специалистом - дежурным диспетчером;</w:t>
      </w:r>
    </w:p>
    <w:p w14:paraId="732451A1" w14:textId="77777777" w:rsidR="00B7452A" w:rsidRPr="00B7452A" w:rsidRDefault="00B7452A" w:rsidP="00B7452A">
      <w:pPr>
        <w:tabs>
          <w:tab w:val="left" w:pos="2280"/>
        </w:tabs>
        <w:jc w:val="both"/>
      </w:pPr>
      <w:r w:rsidRPr="00B7452A">
        <w:t xml:space="preserve"> - в теплоснабжающей организации непосредственно на источниках тепловой энергии - операторами на каждой котельной;</w:t>
      </w:r>
    </w:p>
    <w:p w14:paraId="535C82C0" w14:textId="77777777" w:rsidR="00B7452A" w:rsidRPr="00B7452A" w:rsidRDefault="00B7452A" w:rsidP="00B7452A">
      <w:pPr>
        <w:tabs>
          <w:tab w:val="left" w:pos="2280"/>
        </w:tabs>
        <w:jc w:val="both"/>
      </w:pPr>
      <w:r w:rsidRPr="00B7452A">
        <w:t xml:space="preserve"> - в теплоснабжающей (теплосетевой) организации ремонтной бригадой, осуществляющей дежурство в дневное время в организации, и круглосуточно в домашних условиях, по вызову дежурного диспетчера - в составе 2 человек. </w:t>
      </w:r>
    </w:p>
    <w:p w14:paraId="1F10E3EE" w14:textId="77777777" w:rsidR="00B7452A" w:rsidRPr="00B7452A" w:rsidRDefault="00B7452A" w:rsidP="00B7452A">
      <w:pPr>
        <w:tabs>
          <w:tab w:val="left" w:pos="2280"/>
        </w:tabs>
        <w:jc w:val="both"/>
      </w:pPr>
      <w:r w:rsidRPr="00B7452A">
        <w:t xml:space="preserve"> Размещение органов повседневного управления осуществляется  на стационарных пунктах управления, оснащаемых средствами связи, поддерживаемых в состоянии постоянной готовности к использованию. </w:t>
      </w:r>
    </w:p>
    <w:p w14:paraId="6604F5AE" w14:textId="77777777" w:rsidR="00B7452A" w:rsidRPr="00B7452A" w:rsidRDefault="00B7452A" w:rsidP="00B7452A">
      <w:pPr>
        <w:tabs>
          <w:tab w:val="left" w:pos="2280"/>
        </w:tabs>
        <w:jc w:val="both"/>
      </w:pPr>
      <w:r w:rsidRPr="00B7452A">
        <w:t>6.2. Планирование и организация ремонтно-восстановительных работ на объектах системы теплос</w:t>
      </w:r>
      <w:r w:rsidR="003502B2">
        <w:t xml:space="preserve">набжения осуществляется главой Администрации </w:t>
      </w:r>
      <w:r w:rsidR="002F7185">
        <w:t>Екатерино</w:t>
      </w:r>
      <w:r w:rsidR="003502B2">
        <w:t>вского</w:t>
      </w:r>
      <w:r w:rsidRPr="00B7452A">
        <w:t xml:space="preserve"> сельского поселения, отвечающего за функционирование объектов жилищно-коммунального хозяйства и руководством теплоснабжающей (теплосетевой) организации, эксплуатирующей объект.  </w:t>
      </w:r>
    </w:p>
    <w:p w14:paraId="6751F458" w14:textId="77777777" w:rsidR="00B7452A" w:rsidRPr="00B7452A" w:rsidRDefault="00B7452A" w:rsidP="00B7452A">
      <w:pPr>
        <w:tabs>
          <w:tab w:val="left" w:pos="2280"/>
        </w:tabs>
        <w:jc w:val="both"/>
      </w:pPr>
      <w:r w:rsidRPr="00B7452A">
        <w:t>6.3. Устранение последствий аварийных ситуаций на тепловых сетях и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незначительное отклонение параметров теплоснабжения от нормативного значения, организуется силами и средствами эксплуатирующей организации в соответствии с установленным внутри организации порядком. Оповещение других участников процесса централизованного теплоснабжения (потребителей, поставщиков) по указанной ситуации осуществляется в соответствии с регламентами (инструкциями) по взаимодействию дежурно-диспетчерских служб организаций или иными согласованными распорядительными документами.</w:t>
      </w:r>
    </w:p>
    <w:p w14:paraId="4E17AF88" w14:textId="77777777" w:rsidR="00B7452A" w:rsidRPr="00B7452A" w:rsidRDefault="00B7452A" w:rsidP="00B7452A">
      <w:pPr>
        <w:tabs>
          <w:tab w:val="left" w:pos="2280"/>
        </w:tabs>
        <w:jc w:val="both"/>
      </w:pPr>
      <w:r w:rsidRPr="00B7452A">
        <w:t xml:space="preserve"> 6.4. В случае,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w:t>
      </w:r>
      <w:r w:rsidRPr="00B7452A">
        <w:lastRenderedPageBreak/>
        <w:t xml:space="preserve">инженерных сетей и объектов, эксплуатирующая организация оповещает телефонограммой о повреждениях владельцев коммуникаций, смежных с поврежденной. </w:t>
      </w:r>
    </w:p>
    <w:p w14:paraId="7DB5CCE5" w14:textId="77777777" w:rsidR="00B7452A" w:rsidRPr="00B7452A" w:rsidRDefault="00B7452A" w:rsidP="00B7452A">
      <w:pPr>
        <w:tabs>
          <w:tab w:val="left" w:pos="2280"/>
        </w:tabs>
        <w:jc w:val="both"/>
      </w:pPr>
      <w:r w:rsidRPr="00B7452A">
        <w:t xml:space="preserve">6.5. В зависимости от вида и масштаба аварии эксплуатирующей организацией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социально значимые объекты. Нормативное время готовности к работам по ликвидации аварии – не более 60 мин. </w:t>
      </w:r>
    </w:p>
    <w:p w14:paraId="42825AE3" w14:textId="77777777" w:rsidR="00B7452A" w:rsidRPr="00B7452A" w:rsidRDefault="00B7452A" w:rsidP="00B7452A">
      <w:pPr>
        <w:tabs>
          <w:tab w:val="left" w:pos="2280"/>
        </w:tabs>
        <w:jc w:val="both"/>
      </w:pPr>
      <w:r w:rsidRPr="00B7452A">
        <w:t xml:space="preserve">6.6. В зависимости от температуры наружного воздуха установлено нормативное время на устранение аварийной ситуации. Значения нормативного времени на устранение аварийной ситуации приведены в таблице 6.1.   </w:t>
      </w:r>
    </w:p>
    <w:p w14:paraId="1DE58D4F" w14:textId="77777777" w:rsidR="00B7452A" w:rsidRPr="00B7452A" w:rsidRDefault="00B7452A" w:rsidP="00B7452A">
      <w:pPr>
        <w:jc w:val="both"/>
      </w:pPr>
    </w:p>
    <w:p w14:paraId="0A6AD72F" w14:textId="77777777" w:rsidR="00B7452A" w:rsidRPr="00B7452A" w:rsidRDefault="00B7452A" w:rsidP="00B7452A">
      <w:pPr>
        <w:jc w:val="both"/>
      </w:pPr>
      <w:r w:rsidRPr="00B7452A">
        <w:rPr>
          <w:b/>
        </w:rPr>
        <w:t>Таблица 6.1</w:t>
      </w:r>
      <w:r w:rsidRPr="00B7452A">
        <w:t xml:space="preserve"> - Нормативное время на устранение аварийной ситуации</w:t>
      </w:r>
    </w:p>
    <w:tbl>
      <w:tblPr>
        <w:tblStyle w:val="ac"/>
        <w:tblW w:w="0" w:type="auto"/>
        <w:tblLook w:val="04A0" w:firstRow="1" w:lastRow="0" w:firstColumn="1" w:lastColumn="0" w:noHBand="0" w:noVBand="1"/>
      </w:tblPr>
      <w:tblGrid>
        <w:gridCol w:w="561"/>
        <w:gridCol w:w="2263"/>
        <w:gridCol w:w="1502"/>
        <w:gridCol w:w="1360"/>
        <w:gridCol w:w="1360"/>
        <w:gridCol w:w="1361"/>
        <w:gridCol w:w="1364"/>
      </w:tblGrid>
      <w:tr w:rsidR="00B7452A" w:rsidRPr="00B7452A" w14:paraId="0FDA10E2" w14:textId="77777777" w:rsidTr="004C3548">
        <w:tc>
          <w:tcPr>
            <w:tcW w:w="534" w:type="dxa"/>
            <w:vMerge w:val="restart"/>
          </w:tcPr>
          <w:p w14:paraId="3FCDE47D" w14:textId="77777777" w:rsidR="00B7452A" w:rsidRPr="00B7452A" w:rsidRDefault="00B7452A" w:rsidP="00B7452A">
            <w:pPr>
              <w:jc w:val="both"/>
              <w:rPr>
                <w:rFonts w:ascii="Times New Roman" w:hAnsi="Times New Roman" w:cs="Times New Roman"/>
                <w:b/>
              </w:rPr>
            </w:pPr>
            <w:r w:rsidRPr="00B7452A">
              <w:rPr>
                <w:rFonts w:ascii="Times New Roman" w:hAnsi="Times New Roman" w:cs="Times New Roman"/>
                <w:b/>
              </w:rPr>
              <w:t>№</w:t>
            </w:r>
          </w:p>
          <w:p w14:paraId="58C37503" w14:textId="77777777" w:rsidR="00B7452A" w:rsidRPr="00B7452A" w:rsidRDefault="00B7452A" w:rsidP="00B7452A">
            <w:pPr>
              <w:jc w:val="both"/>
              <w:rPr>
                <w:rFonts w:ascii="Times New Roman" w:hAnsi="Times New Roman" w:cs="Times New Roman"/>
                <w:b/>
              </w:rPr>
            </w:pPr>
            <w:r w:rsidRPr="00B7452A">
              <w:rPr>
                <w:rFonts w:ascii="Times New Roman" w:hAnsi="Times New Roman" w:cs="Times New Roman"/>
                <w:b/>
              </w:rPr>
              <w:t>п/п</w:t>
            </w:r>
          </w:p>
        </w:tc>
        <w:tc>
          <w:tcPr>
            <w:tcW w:w="2268" w:type="dxa"/>
            <w:vMerge w:val="restart"/>
          </w:tcPr>
          <w:p w14:paraId="5D6CD99E" w14:textId="77777777" w:rsidR="00B7452A" w:rsidRPr="00B7452A" w:rsidRDefault="00B7452A" w:rsidP="00055A65">
            <w:pPr>
              <w:jc w:val="center"/>
              <w:rPr>
                <w:rFonts w:ascii="Times New Roman" w:hAnsi="Times New Roman" w:cs="Times New Roman"/>
                <w:b/>
              </w:rPr>
            </w:pPr>
            <w:r w:rsidRPr="00B7452A">
              <w:rPr>
                <w:rFonts w:ascii="Times New Roman" w:hAnsi="Times New Roman" w:cs="Times New Roman"/>
                <w:b/>
              </w:rPr>
              <w:t>Вид аварийной ситуации</w:t>
            </w:r>
          </w:p>
        </w:tc>
        <w:tc>
          <w:tcPr>
            <w:tcW w:w="1299" w:type="dxa"/>
            <w:vMerge w:val="restart"/>
          </w:tcPr>
          <w:p w14:paraId="33E560F6" w14:textId="77777777" w:rsidR="00B7452A" w:rsidRPr="00B7452A" w:rsidRDefault="00B7452A" w:rsidP="00666111">
            <w:pPr>
              <w:jc w:val="center"/>
              <w:rPr>
                <w:rFonts w:ascii="Times New Roman" w:hAnsi="Times New Roman" w:cs="Times New Roman"/>
                <w:b/>
              </w:rPr>
            </w:pPr>
            <w:r w:rsidRPr="00B7452A">
              <w:rPr>
                <w:rFonts w:ascii="Times New Roman" w:hAnsi="Times New Roman" w:cs="Times New Roman"/>
                <w:b/>
              </w:rPr>
              <w:t>Время на устранение, час.</w:t>
            </w:r>
          </w:p>
        </w:tc>
        <w:tc>
          <w:tcPr>
            <w:tcW w:w="5470" w:type="dxa"/>
            <w:gridSpan w:val="4"/>
          </w:tcPr>
          <w:p w14:paraId="01C579B0" w14:textId="77777777" w:rsidR="00B7452A" w:rsidRPr="00B7452A" w:rsidRDefault="00B7452A" w:rsidP="00B7452A">
            <w:pPr>
              <w:jc w:val="both"/>
              <w:rPr>
                <w:rFonts w:ascii="Times New Roman" w:hAnsi="Times New Roman" w:cs="Times New Roman"/>
                <w:b/>
              </w:rPr>
            </w:pPr>
            <w:r w:rsidRPr="00B7452A">
              <w:rPr>
                <w:rFonts w:ascii="Times New Roman" w:hAnsi="Times New Roman" w:cs="Times New Roman"/>
                <w:b/>
              </w:rPr>
              <w:t>Ожидаемая температура в жилых помещениях при температуре наружного воздуха, 0С</w:t>
            </w:r>
          </w:p>
        </w:tc>
      </w:tr>
      <w:tr w:rsidR="00B7452A" w:rsidRPr="00B7452A" w14:paraId="7B015DA8" w14:textId="77777777" w:rsidTr="004C3548">
        <w:tc>
          <w:tcPr>
            <w:tcW w:w="534" w:type="dxa"/>
            <w:vMerge/>
          </w:tcPr>
          <w:p w14:paraId="3BC66D92" w14:textId="77777777" w:rsidR="00B7452A" w:rsidRPr="00B7452A" w:rsidRDefault="00B7452A" w:rsidP="00B7452A">
            <w:pPr>
              <w:jc w:val="both"/>
              <w:rPr>
                <w:rFonts w:ascii="Times New Roman" w:hAnsi="Times New Roman" w:cs="Times New Roman"/>
                <w:b/>
              </w:rPr>
            </w:pPr>
          </w:p>
        </w:tc>
        <w:tc>
          <w:tcPr>
            <w:tcW w:w="2268" w:type="dxa"/>
            <w:vMerge/>
          </w:tcPr>
          <w:p w14:paraId="46663EC0" w14:textId="77777777" w:rsidR="00B7452A" w:rsidRPr="00B7452A" w:rsidRDefault="00B7452A" w:rsidP="00B7452A">
            <w:pPr>
              <w:jc w:val="both"/>
              <w:rPr>
                <w:rFonts w:ascii="Times New Roman" w:hAnsi="Times New Roman" w:cs="Times New Roman"/>
                <w:b/>
              </w:rPr>
            </w:pPr>
          </w:p>
        </w:tc>
        <w:tc>
          <w:tcPr>
            <w:tcW w:w="1299" w:type="dxa"/>
            <w:vMerge/>
          </w:tcPr>
          <w:p w14:paraId="5B8214E1" w14:textId="77777777" w:rsidR="00B7452A" w:rsidRPr="00B7452A" w:rsidRDefault="00B7452A" w:rsidP="00B7452A">
            <w:pPr>
              <w:jc w:val="both"/>
              <w:rPr>
                <w:rFonts w:ascii="Times New Roman" w:hAnsi="Times New Roman" w:cs="Times New Roman"/>
                <w:b/>
              </w:rPr>
            </w:pPr>
          </w:p>
        </w:tc>
        <w:tc>
          <w:tcPr>
            <w:tcW w:w="1367" w:type="dxa"/>
          </w:tcPr>
          <w:p w14:paraId="2867E05E" w14:textId="77777777" w:rsidR="00B7452A" w:rsidRPr="00B7452A" w:rsidRDefault="00B7452A" w:rsidP="00D469E8">
            <w:pPr>
              <w:jc w:val="center"/>
              <w:rPr>
                <w:rFonts w:ascii="Times New Roman" w:hAnsi="Times New Roman" w:cs="Times New Roman"/>
                <w:b/>
              </w:rPr>
            </w:pPr>
            <w:r w:rsidRPr="00B7452A">
              <w:rPr>
                <w:rFonts w:ascii="Times New Roman" w:hAnsi="Times New Roman" w:cs="Times New Roman"/>
                <w:b/>
              </w:rPr>
              <w:t>0</w:t>
            </w:r>
          </w:p>
        </w:tc>
        <w:tc>
          <w:tcPr>
            <w:tcW w:w="1367" w:type="dxa"/>
          </w:tcPr>
          <w:p w14:paraId="34174DD1" w14:textId="77777777" w:rsidR="00B7452A" w:rsidRPr="00B7452A" w:rsidRDefault="00B7452A" w:rsidP="00D469E8">
            <w:pPr>
              <w:jc w:val="center"/>
              <w:rPr>
                <w:rFonts w:ascii="Times New Roman" w:hAnsi="Times New Roman" w:cs="Times New Roman"/>
                <w:b/>
              </w:rPr>
            </w:pPr>
            <w:r w:rsidRPr="00B7452A">
              <w:rPr>
                <w:rFonts w:ascii="Times New Roman" w:hAnsi="Times New Roman" w:cs="Times New Roman"/>
                <w:b/>
              </w:rPr>
              <w:t>-10</w:t>
            </w:r>
          </w:p>
        </w:tc>
        <w:tc>
          <w:tcPr>
            <w:tcW w:w="1368" w:type="dxa"/>
          </w:tcPr>
          <w:p w14:paraId="7D111254" w14:textId="77777777" w:rsidR="00B7452A" w:rsidRPr="00B7452A" w:rsidRDefault="00B7452A" w:rsidP="00D469E8">
            <w:pPr>
              <w:jc w:val="center"/>
              <w:rPr>
                <w:rFonts w:ascii="Times New Roman" w:hAnsi="Times New Roman" w:cs="Times New Roman"/>
                <w:b/>
              </w:rPr>
            </w:pPr>
            <w:r w:rsidRPr="00B7452A">
              <w:rPr>
                <w:rFonts w:ascii="Times New Roman" w:hAnsi="Times New Roman" w:cs="Times New Roman"/>
                <w:b/>
              </w:rPr>
              <w:t>-20</w:t>
            </w:r>
          </w:p>
        </w:tc>
        <w:tc>
          <w:tcPr>
            <w:tcW w:w="1368" w:type="dxa"/>
          </w:tcPr>
          <w:p w14:paraId="12F924B1" w14:textId="77777777" w:rsidR="00B7452A" w:rsidRPr="00B7452A" w:rsidRDefault="00B7452A" w:rsidP="00D469E8">
            <w:pPr>
              <w:jc w:val="center"/>
              <w:rPr>
                <w:rFonts w:ascii="Times New Roman" w:hAnsi="Times New Roman" w:cs="Times New Roman"/>
                <w:b/>
              </w:rPr>
            </w:pPr>
            <w:r w:rsidRPr="00B7452A">
              <w:rPr>
                <w:rFonts w:ascii="Times New Roman" w:hAnsi="Times New Roman" w:cs="Times New Roman"/>
                <w:b/>
              </w:rPr>
              <w:t>Более -20</w:t>
            </w:r>
          </w:p>
        </w:tc>
      </w:tr>
      <w:tr w:rsidR="00B7452A" w:rsidRPr="00B7452A" w14:paraId="78C252CC" w14:textId="77777777" w:rsidTr="004C3548">
        <w:tc>
          <w:tcPr>
            <w:tcW w:w="534" w:type="dxa"/>
          </w:tcPr>
          <w:p w14:paraId="7E73018B"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1</w:t>
            </w:r>
          </w:p>
        </w:tc>
        <w:tc>
          <w:tcPr>
            <w:tcW w:w="2268" w:type="dxa"/>
          </w:tcPr>
          <w:p w14:paraId="1D0F3A18"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Отключение отопления</w:t>
            </w:r>
          </w:p>
        </w:tc>
        <w:tc>
          <w:tcPr>
            <w:tcW w:w="1299" w:type="dxa"/>
          </w:tcPr>
          <w:p w14:paraId="6C34634A"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2</w:t>
            </w:r>
          </w:p>
        </w:tc>
        <w:tc>
          <w:tcPr>
            <w:tcW w:w="1367" w:type="dxa"/>
          </w:tcPr>
          <w:p w14:paraId="30D1ED0B"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18</w:t>
            </w:r>
          </w:p>
        </w:tc>
        <w:tc>
          <w:tcPr>
            <w:tcW w:w="1367" w:type="dxa"/>
          </w:tcPr>
          <w:p w14:paraId="007F8CDA"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18</w:t>
            </w:r>
          </w:p>
        </w:tc>
        <w:tc>
          <w:tcPr>
            <w:tcW w:w="1368" w:type="dxa"/>
          </w:tcPr>
          <w:p w14:paraId="384B301B"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15</w:t>
            </w:r>
          </w:p>
        </w:tc>
        <w:tc>
          <w:tcPr>
            <w:tcW w:w="1368" w:type="dxa"/>
          </w:tcPr>
          <w:p w14:paraId="37815C65"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15</w:t>
            </w:r>
          </w:p>
        </w:tc>
      </w:tr>
      <w:tr w:rsidR="00B7452A" w:rsidRPr="00B7452A" w14:paraId="21FF68E2" w14:textId="77777777" w:rsidTr="004C3548">
        <w:tc>
          <w:tcPr>
            <w:tcW w:w="534" w:type="dxa"/>
          </w:tcPr>
          <w:p w14:paraId="51EF6095"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2</w:t>
            </w:r>
          </w:p>
        </w:tc>
        <w:tc>
          <w:tcPr>
            <w:tcW w:w="2268" w:type="dxa"/>
          </w:tcPr>
          <w:p w14:paraId="6759135C"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Отключение отопления</w:t>
            </w:r>
          </w:p>
        </w:tc>
        <w:tc>
          <w:tcPr>
            <w:tcW w:w="1299" w:type="dxa"/>
          </w:tcPr>
          <w:p w14:paraId="5F48AB74"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4</w:t>
            </w:r>
          </w:p>
        </w:tc>
        <w:tc>
          <w:tcPr>
            <w:tcW w:w="1367" w:type="dxa"/>
          </w:tcPr>
          <w:p w14:paraId="01E664B9"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18</w:t>
            </w:r>
          </w:p>
        </w:tc>
        <w:tc>
          <w:tcPr>
            <w:tcW w:w="1367" w:type="dxa"/>
          </w:tcPr>
          <w:p w14:paraId="7EB2D00A"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15</w:t>
            </w:r>
          </w:p>
        </w:tc>
        <w:tc>
          <w:tcPr>
            <w:tcW w:w="1368" w:type="dxa"/>
          </w:tcPr>
          <w:p w14:paraId="2CE410BD"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15</w:t>
            </w:r>
          </w:p>
        </w:tc>
        <w:tc>
          <w:tcPr>
            <w:tcW w:w="1368" w:type="dxa"/>
          </w:tcPr>
          <w:p w14:paraId="4462EBDD"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15</w:t>
            </w:r>
          </w:p>
        </w:tc>
      </w:tr>
      <w:tr w:rsidR="00B7452A" w:rsidRPr="00B7452A" w14:paraId="79444DA2" w14:textId="77777777" w:rsidTr="004C3548">
        <w:tc>
          <w:tcPr>
            <w:tcW w:w="534" w:type="dxa"/>
          </w:tcPr>
          <w:p w14:paraId="5E6779A5"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3</w:t>
            </w:r>
          </w:p>
        </w:tc>
        <w:tc>
          <w:tcPr>
            <w:tcW w:w="2268" w:type="dxa"/>
          </w:tcPr>
          <w:p w14:paraId="42B29D16"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Отключение отопления</w:t>
            </w:r>
          </w:p>
        </w:tc>
        <w:tc>
          <w:tcPr>
            <w:tcW w:w="1299" w:type="dxa"/>
          </w:tcPr>
          <w:p w14:paraId="59412F48"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6</w:t>
            </w:r>
          </w:p>
        </w:tc>
        <w:tc>
          <w:tcPr>
            <w:tcW w:w="1367" w:type="dxa"/>
          </w:tcPr>
          <w:p w14:paraId="34BFB247"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15</w:t>
            </w:r>
          </w:p>
        </w:tc>
        <w:tc>
          <w:tcPr>
            <w:tcW w:w="1367" w:type="dxa"/>
          </w:tcPr>
          <w:p w14:paraId="39270E75"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15</w:t>
            </w:r>
          </w:p>
        </w:tc>
        <w:tc>
          <w:tcPr>
            <w:tcW w:w="1368" w:type="dxa"/>
          </w:tcPr>
          <w:p w14:paraId="2A626EFB"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15</w:t>
            </w:r>
          </w:p>
        </w:tc>
        <w:tc>
          <w:tcPr>
            <w:tcW w:w="1368" w:type="dxa"/>
          </w:tcPr>
          <w:p w14:paraId="1D4849CF"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10</w:t>
            </w:r>
          </w:p>
        </w:tc>
      </w:tr>
      <w:tr w:rsidR="00B7452A" w:rsidRPr="00B7452A" w14:paraId="6A847951" w14:textId="77777777" w:rsidTr="004C3548">
        <w:tc>
          <w:tcPr>
            <w:tcW w:w="534" w:type="dxa"/>
          </w:tcPr>
          <w:p w14:paraId="4C632BF9"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4</w:t>
            </w:r>
          </w:p>
        </w:tc>
        <w:tc>
          <w:tcPr>
            <w:tcW w:w="2268" w:type="dxa"/>
          </w:tcPr>
          <w:p w14:paraId="139ACD7F"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Отключение отопления</w:t>
            </w:r>
          </w:p>
        </w:tc>
        <w:tc>
          <w:tcPr>
            <w:tcW w:w="1299" w:type="dxa"/>
          </w:tcPr>
          <w:p w14:paraId="34CA330A"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8</w:t>
            </w:r>
          </w:p>
        </w:tc>
        <w:tc>
          <w:tcPr>
            <w:tcW w:w="1367" w:type="dxa"/>
          </w:tcPr>
          <w:p w14:paraId="4C14DF6C"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15</w:t>
            </w:r>
          </w:p>
        </w:tc>
        <w:tc>
          <w:tcPr>
            <w:tcW w:w="1367" w:type="dxa"/>
          </w:tcPr>
          <w:p w14:paraId="57CC1570"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15</w:t>
            </w:r>
          </w:p>
        </w:tc>
        <w:tc>
          <w:tcPr>
            <w:tcW w:w="1368" w:type="dxa"/>
          </w:tcPr>
          <w:p w14:paraId="4B5F5668"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10</w:t>
            </w:r>
          </w:p>
        </w:tc>
        <w:tc>
          <w:tcPr>
            <w:tcW w:w="1368" w:type="dxa"/>
          </w:tcPr>
          <w:p w14:paraId="2382C320" w14:textId="77777777" w:rsidR="00B7452A" w:rsidRPr="00B7452A" w:rsidRDefault="00B7452A" w:rsidP="003502B2">
            <w:pPr>
              <w:jc w:val="center"/>
              <w:rPr>
                <w:rFonts w:ascii="Times New Roman" w:hAnsi="Times New Roman" w:cs="Times New Roman"/>
              </w:rPr>
            </w:pPr>
            <w:r w:rsidRPr="00B7452A">
              <w:rPr>
                <w:rFonts w:ascii="Times New Roman" w:hAnsi="Times New Roman" w:cs="Times New Roman"/>
              </w:rPr>
              <w:t>10</w:t>
            </w:r>
          </w:p>
        </w:tc>
      </w:tr>
    </w:tbl>
    <w:p w14:paraId="772EF855" w14:textId="77777777" w:rsidR="00B7452A" w:rsidRPr="00B7452A" w:rsidRDefault="00B7452A" w:rsidP="00B7452A">
      <w:pPr>
        <w:jc w:val="both"/>
      </w:pPr>
    </w:p>
    <w:p w14:paraId="5FF9C1E6" w14:textId="77777777" w:rsidR="00B7452A" w:rsidRPr="00B7452A" w:rsidRDefault="00B7452A" w:rsidP="00B7452A">
      <w:pPr>
        <w:jc w:val="both"/>
      </w:pPr>
      <w:r w:rsidRPr="00B7452A">
        <w:t>6.7. При прибытии на место аварии старший по должности из числа персонала аварийной бригады эксплуатирующей организации обязан:</w:t>
      </w:r>
    </w:p>
    <w:p w14:paraId="0B90797D" w14:textId="77777777" w:rsidR="00B7452A" w:rsidRPr="00B7452A" w:rsidRDefault="00B7452A" w:rsidP="00B7452A">
      <w:pPr>
        <w:jc w:val="both"/>
      </w:pPr>
      <w:r w:rsidRPr="00B7452A">
        <w:t xml:space="preserve"> - составить общую картину характера, места, размеров аварии; </w:t>
      </w:r>
    </w:p>
    <w:p w14:paraId="40915739" w14:textId="77777777" w:rsidR="00B7452A" w:rsidRPr="00B7452A" w:rsidRDefault="00B7452A" w:rsidP="00B7452A">
      <w:pPr>
        <w:jc w:val="both"/>
      </w:pPr>
      <w:r w:rsidRPr="00B7452A">
        <w:t xml:space="preserve">- определить потребителей, теплоснабжение которых будет ограничено (или полностью отключено) и период ограничения (отключения), отключить и убедиться в отключении поврежденного оборудования и трубопроводов, работающих в опасной зоне; </w:t>
      </w:r>
    </w:p>
    <w:p w14:paraId="22CC02FF" w14:textId="77777777" w:rsidR="00B7452A" w:rsidRPr="00B7452A" w:rsidRDefault="00B7452A" w:rsidP="00B7452A">
      <w:pPr>
        <w:jc w:val="both"/>
      </w:pPr>
      <w:r w:rsidRPr="00B7452A">
        <w:t xml:space="preserve">- организовать предотвращение развития аварии; </w:t>
      </w:r>
    </w:p>
    <w:p w14:paraId="079BA996" w14:textId="77777777" w:rsidR="00B7452A" w:rsidRPr="00B7452A" w:rsidRDefault="00B7452A" w:rsidP="00B7452A">
      <w:pPr>
        <w:jc w:val="both"/>
      </w:pPr>
      <w:r w:rsidRPr="00B7452A">
        <w:t xml:space="preserve">- принять меры к обеспечению безопасности персонала, находящегося в зоне работы; </w:t>
      </w:r>
    </w:p>
    <w:p w14:paraId="79C594C3" w14:textId="77777777" w:rsidR="00B7452A" w:rsidRPr="00B7452A" w:rsidRDefault="00B7452A" w:rsidP="00B7452A">
      <w:pPr>
        <w:jc w:val="both"/>
      </w:pPr>
      <w:r w:rsidRPr="00B7452A">
        <w:t xml:space="preserve">- получить от дежурного диспетчера по средствам связи, для проведения необходимых переключений, план действий, изменённый режим теплоснабжения, на основании электронного моделирования. </w:t>
      </w:r>
    </w:p>
    <w:p w14:paraId="2BE902AA" w14:textId="77777777" w:rsidR="00B7452A" w:rsidRPr="00B7452A" w:rsidRDefault="00B7452A" w:rsidP="00B7452A">
      <w:pPr>
        <w:jc w:val="both"/>
      </w:pPr>
      <w:r w:rsidRPr="00B7452A">
        <w:t>- определить последовательность отключения от теплоносителя, когда и какие инженерные системы при необходимости должны быть опорожнены;</w:t>
      </w:r>
    </w:p>
    <w:p w14:paraId="2517F71F" w14:textId="77777777" w:rsidR="00B7452A" w:rsidRPr="00B7452A" w:rsidRDefault="00B7452A" w:rsidP="00B7452A">
      <w:pPr>
        <w:jc w:val="both"/>
      </w:pPr>
      <w:r w:rsidRPr="00B7452A">
        <w:t xml:space="preserve"> - определить необходимость прибытия дополнительных сил и средств, для устранения аварии.</w:t>
      </w:r>
    </w:p>
    <w:p w14:paraId="23701F0E" w14:textId="77777777" w:rsidR="00B7452A" w:rsidRPr="00B7452A" w:rsidRDefault="00B7452A" w:rsidP="00B7452A">
      <w:pPr>
        <w:jc w:val="both"/>
      </w:pPr>
      <w:r w:rsidRPr="00B7452A">
        <w:t>6.8. Самостоятельные действия персонала по ликвидации аварийных ситуаций не должны противоречить требованиям «Правил технической эксплуатации тепловых энергоустановок», «Правил техники безопасности при эксплуатации тепловых энергоустановок и тепловых сетей потребителей», правил техники безопасности, производственных инструкций.</w:t>
      </w:r>
    </w:p>
    <w:p w14:paraId="1F6417CE" w14:textId="77777777" w:rsidR="00B7452A" w:rsidRPr="00B7452A" w:rsidRDefault="00B7452A" w:rsidP="00B7452A">
      <w:pPr>
        <w:jc w:val="both"/>
      </w:pPr>
    </w:p>
    <w:p w14:paraId="5DF20AC2" w14:textId="77777777" w:rsidR="00B7452A" w:rsidRPr="001F1752" w:rsidRDefault="00B7452A" w:rsidP="001F1752">
      <w:pPr>
        <w:pStyle w:val="ad"/>
        <w:numPr>
          <w:ilvl w:val="0"/>
          <w:numId w:val="9"/>
        </w:numPr>
        <w:jc w:val="center"/>
        <w:rPr>
          <w:b/>
        </w:rPr>
      </w:pPr>
      <w:r w:rsidRPr="001F1752">
        <w:rPr>
          <w:b/>
        </w:rPr>
        <w:t>Нормативное количество ресурсов, необходимых для выполнения работ по ликвидации последствий аварийных ситуаций</w:t>
      </w:r>
    </w:p>
    <w:p w14:paraId="299394E9" w14:textId="77777777" w:rsidR="001F1752" w:rsidRPr="001F1752" w:rsidRDefault="001F1752" w:rsidP="001F1752">
      <w:pPr>
        <w:pStyle w:val="ad"/>
        <w:ind w:left="765"/>
        <w:rPr>
          <w:b/>
        </w:rPr>
      </w:pPr>
    </w:p>
    <w:p w14:paraId="1DC47FB8" w14:textId="77777777" w:rsidR="00B7452A" w:rsidRPr="00B7452A" w:rsidRDefault="00B7452A" w:rsidP="00B7452A">
      <w:pPr>
        <w:jc w:val="both"/>
      </w:pPr>
      <w:r w:rsidRPr="00B7452A">
        <w:t xml:space="preserve">7.1. Для выполнения работ по ликвидации последствий аварийных ситуации требуется привлечение сил и средств, достаточных для решения поставленных задач в нормативные сроки. </w:t>
      </w:r>
    </w:p>
    <w:p w14:paraId="16647DDA" w14:textId="77777777" w:rsidR="00B7452A" w:rsidRPr="00B7452A" w:rsidRDefault="00B7452A" w:rsidP="00B7452A">
      <w:pPr>
        <w:jc w:val="both"/>
      </w:pPr>
      <w:r w:rsidRPr="00B7452A">
        <w:t xml:space="preserve">7.2. Для устранения последствий аварийных ситуаций создаются и используются: резервы финансовых и материальных ресурсов теплоснабжающих (теплосетевых) организаций. Объёмы резервов финансовых ресурсов (резервных фондов) определяются и утверждаются нормативным правовым актом. </w:t>
      </w:r>
    </w:p>
    <w:p w14:paraId="283CDD07" w14:textId="77777777" w:rsidR="00B7452A" w:rsidRPr="00B7452A" w:rsidRDefault="00B7452A" w:rsidP="00B7452A">
      <w:pPr>
        <w:jc w:val="both"/>
      </w:pPr>
      <w:r w:rsidRPr="00B7452A">
        <w:t xml:space="preserve"> 7.3. К работам при ликвидации последствий аварийных ситуации привлекаются специалисты аварийно-диспетчерских служб, оперативный персонал котельных, ремонтные бригады, специальная техника и оборудование организации, в эксплуатации которой находится система теплоснабжения в круглосуточном режиме, посменно.  </w:t>
      </w:r>
    </w:p>
    <w:p w14:paraId="41F81E4C" w14:textId="77777777" w:rsidR="00B7452A" w:rsidRPr="00B7452A" w:rsidRDefault="00B7452A" w:rsidP="00B7452A">
      <w:pPr>
        <w:jc w:val="both"/>
      </w:pPr>
      <w:r w:rsidRPr="00B7452A">
        <w:lastRenderedPageBreak/>
        <w:t>7.4. Нормативное количество ресурсов, необходимых для выполнения работ по ликвидации последствий аварийных ситуаций по каждой организации, осуществляющей эксплуатацию систем теплоснабжения, приведено в таблице 7.1</w:t>
      </w:r>
    </w:p>
    <w:p w14:paraId="66AF31C2" w14:textId="77777777" w:rsidR="00B7452A" w:rsidRPr="00B7452A" w:rsidRDefault="00B7452A" w:rsidP="00B7452A">
      <w:pPr>
        <w:jc w:val="both"/>
      </w:pPr>
    </w:p>
    <w:p w14:paraId="6A14CBBF" w14:textId="77777777" w:rsidR="00B7452A" w:rsidRPr="00B7452A" w:rsidRDefault="00B7452A" w:rsidP="00B7452A">
      <w:pPr>
        <w:jc w:val="both"/>
      </w:pPr>
      <w:r w:rsidRPr="00B7452A">
        <w:rPr>
          <w:b/>
        </w:rPr>
        <w:t>Таблица 7.1</w:t>
      </w:r>
      <w:r w:rsidRPr="00B7452A">
        <w:t xml:space="preserve"> -Нормативное количество ресурсов, необходимых для выполнения работ по ликвидации последствий аварийных ситуаций</w:t>
      </w:r>
    </w:p>
    <w:tbl>
      <w:tblPr>
        <w:tblStyle w:val="ac"/>
        <w:tblW w:w="0" w:type="auto"/>
        <w:tblLook w:val="04A0" w:firstRow="1" w:lastRow="0" w:firstColumn="1" w:lastColumn="0" w:noHBand="0" w:noVBand="1"/>
      </w:tblPr>
      <w:tblGrid>
        <w:gridCol w:w="2392"/>
        <w:gridCol w:w="2393"/>
        <w:gridCol w:w="2393"/>
        <w:gridCol w:w="2393"/>
      </w:tblGrid>
      <w:tr w:rsidR="00B7452A" w:rsidRPr="00B7452A" w14:paraId="5AFE2599" w14:textId="77777777" w:rsidTr="004C3548">
        <w:tc>
          <w:tcPr>
            <w:tcW w:w="2392" w:type="dxa"/>
            <w:vMerge w:val="restart"/>
          </w:tcPr>
          <w:p w14:paraId="3AD94A49"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Наименование организации</w:t>
            </w:r>
          </w:p>
        </w:tc>
        <w:tc>
          <w:tcPr>
            <w:tcW w:w="2393" w:type="dxa"/>
            <w:vMerge w:val="restart"/>
          </w:tcPr>
          <w:p w14:paraId="3D039B93"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Функциональные группы</w:t>
            </w:r>
          </w:p>
        </w:tc>
        <w:tc>
          <w:tcPr>
            <w:tcW w:w="4786" w:type="dxa"/>
            <w:gridSpan w:val="2"/>
          </w:tcPr>
          <w:p w14:paraId="4E743410"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Выделяемые</w:t>
            </w:r>
          </w:p>
        </w:tc>
      </w:tr>
      <w:tr w:rsidR="00B7452A" w:rsidRPr="00B7452A" w14:paraId="39BC25EB" w14:textId="77777777" w:rsidTr="004C3548">
        <w:tc>
          <w:tcPr>
            <w:tcW w:w="2392" w:type="dxa"/>
            <w:vMerge/>
          </w:tcPr>
          <w:p w14:paraId="62F54BFA" w14:textId="77777777" w:rsidR="00B7452A" w:rsidRPr="00B7452A" w:rsidRDefault="00B7452A" w:rsidP="00B7452A">
            <w:pPr>
              <w:jc w:val="both"/>
              <w:rPr>
                <w:rFonts w:ascii="Times New Roman" w:hAnsi="Times New Roman" w:cs="Times New Roman"/>
              </w:rPr>
            </w:pPr>
          </w:p>
        </w:tc>
        <w:tc>
          <w:tcPr>
            <w:tcW w:w="2393" w:type="dxa"/>
            <w:vMerge/>
          </w:tcPr>
          <w:p w14:paraId="77709726" w14:textId="77777777" w:rsidR="00B7452A" w:rsidRPr="00B7452A" w:rsidRDefault="00B7452A" w:rsidP="00B7452A">
            <w:pPr>
              <w:jc w:val="both"/>
              <w:rPr>
                <w:rFonts w:ascii="Times New Roman" w:hAnsi="Times New Roman" w:cs="Times New Roman"/>
              </w:rPr>
            </w:pPr>
          </w:p>
        </w:tc>
        <w:tc>
          <w:tcPr>
            <w:tcW w:w="2393" w:type="dxa"/>
          </w:tcPr>
          <w:p w14:paraId="35638B23"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силы</w:t>
            </w:r>
          </w:p>
        </w:tc>
        <w:tc>
          <w:tcPr>
            <w:tcW w:w="2393" w:type="dxa"/>
          </w:tcPr>
          <w:p w14:paraId="46DD7AC8"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средства</w:t>
            </w:r>
          </w:p>
        </w:tc>
      </w:tr>
      <w:tr w:rsidR="00B7452A" w:rsidRPr="00B7452A" w14:paraId="6BB27219" w14:textId="77777777" w:rsidTr="004C3548">
        <w:tc>
          <w:tcPr>
            <w:tcW w:w="2392" w:type="dxa"/>
            <w:vMerge w:val="restart"/>
          </w:tcPr>
          <w:p w14:paraId="02078B5B" w14:textId="77777777" w:rsidR="00B7452A" w:rsidRPr="00B7452A" w:rsidRDefault="001F1752" w:rsidP="00B7452A">
            <w:pPr>
              <w:jc w:val="both"/>
              <w:rPr>
                <w:rFonts w:ascii="Times New Roman" w:hAnsi="Times New Roman" w:cs="Times New Roman"/>
              </w:rPr>
            </w:pPr>
            <w:r>
              <w:rPr>
                <w:rFonts w:ascii="Times New Roman" w:hAnsi="Times New Roman" w:cs="Times New Roman"/>
              </w:rPr>
              <w:t>ОАО «Водоканал</w:t>
            </w:r>
            <w:r w:rsidR="00B7452A" w:rsidRPr="00B7452A">
              <w:rPr>
                <w:rFonts w:ascii="Times New Roman" w:hAnsi="Times New Roman" w:cs="Times New Roman"/>
              </w:rPr>
              <w:t>»</w:t>
            </w:r>
          </w:p>
        </w:tc>
        <w:tc>
          <w:tcPr>
            <w:tcW w:w="2393" w:type="dxa"/>
          </w:tcPr>
          <w:p w14:paraId="7679D382"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Аварийно-диспетчерская служба</w:t>
            </w:r>
          </w:p>
        </w:tc>
        <w:tc>
          <w:tcPr>
            <w:tcW w:w="2393" w:type="dxa"/>
          </w:tcPr>
          <w:p w14:paraId="3AB41DF0"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Дежурный диспетчер – 1 чел.</w:t>
            </w:r>
          </w:p>
        </w:tc>
        <w:tc>
          <w:tcPr>
            <w:tcW w:w="2393" w:type="dxa"/>
          </w:tcPr>
          <w:p w14:paraId="2AED4666"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w:t>
            </w:r>
          </w:p>
        </w:tc>
      </w:tr>
      <w:tr w:rsidR="00B7452A" w:rsidRPr="00B7452A" w14:paraId="1BD92AAB" w14:textId="77777777" w:rsidTr="004C3548">
        <w:tc>
          <w:tcPr>
            <w:tcW w:w="2392" w:type="dxa"/>
            <w:vMerge/>
          </w:tcPr>
          <w:p w14:paraId="37D00804" w14:textId="77777777" w:rsidR="00B7452A" w:rsidRPr="00B7452A" w:rsidRDefault="00B7452A" w:rsidP="00B7452A">
            <w:pPr>
              <w:jc w:val="both"/>
              <w:rPr>
                <w:rFonts w:ascii="Times New Roman" w:hAnsi="Times New Roman" w:cs="Times New Roman"/>
              </w:rPr>
            </w:pPr>
          </w:p>
        </w:tc>
        <w:tc>
          <w:tcPr>
            <w:tcW w:w="2393" w:type="dxa"/>
          </w:tcPr>
          <w:p w14:paraId="42D060B0"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Аварийная бригада – 2 ед.</w:t>
            </w:r>
          </w:p>
        </w:tc>
        <w:tc>
          <w:tcPr>
            <w:tcW w:w="2393" w:type="dxa"/>
          </w:tcPr>
          <w:p w14:paraId="4F1A149B"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слесарь-ремонтник, электрогазосварщик, электромонтер по ремонту и обслуживанию оборудования, водитель, машинист экскаватора, инженер КИПиА</w:t>
            </w:r>
          </w:p>
        </w:tc>
        <w:tc>
          <w:tcPr>
            <w:tcW w:w="2393" w:type="dxa"/>
          </w:tcPr>
          <w:p w14:paraId="369561E4" w14:textId="77777777" w:rsidR="00B7452A" w:rsidRPr="00B7452A" w:rsidRDefault="00B7452A" w:rsidP="00B7452A">
            <w:pPr>
              <w:jc w:val="both"/>
              <w:rPr>
                <w:rFonts w:ascii="Times New Roman" w:hAnsi="Times New Roman" w:cs="Times New Roman"/>
              </w:rPr>
            </w:pPr>
            <w:r w:rsidRPr="00B7452A">
              <w:rPr>
                <w:rFonts w:ascii="Times New Roman" w:hAnsi="Times New Roman" w:cs="Times New Roman"/>
              </w:rPr>
              <w:t xml:space="preserve">генератор– 2ед., сварочный аппарат -2ед., </w:t>
            </w:r>
            <w:proofErr w:type="spellStart"/>
            <w:r w:rsidRPr="00B7452A">
              <w:rPr>
                <w:rFonts w:ascii="Times New Roman" w:hAnsi="Times New Roman" w:cs="Times New Roman"/>
              </w:rPr>
              <w:t>экскаваторпогрузчик</w:t>
            </w:r>
            <w:proofErr w:type="spellEnd"/>
            <w:r w:rsidRPr="00B7452A">
              <w:rPr>
                <w:rFonts w:ascii="Times New Roman" w:hAnsi="Times New Roman" w:cs="Times New Roman"/>
              </w:rPr>
              <w:t xml:space="preserve"> 2ед.</w:t>
            </w:r>
          </w:p>
        </w:tc>
      </w:tr>
    </w:tbl>
    <w:p w14:paraId="7546967E" w14:textId="77777777" w:rsidR="00B7452A" w:rsidRPr="00B7452A" w:rsidRDefault="00B7452A" w:rsidP="00B7452A">
      <w:pPr>
        <w:jc w:val="both"/>
      </w:pPr>
    </w:p>
    <w:p w14:paraId="30085EB4" w14:textId="77777777" w:rsidR="00B7452A" w:rsidRPr="00D37EB8" w:rsidRDefault="00B7452A" w:rsidP="00D37EB8">
      <w:pPr>
        <w:pStyle w:val="ad"/>
        <w:numPr>
          <w:ilvl w:val="0"/>
          <w:numId w:val="9"/>
        </w:numPr>
        <w:tabs>
          <w:tab w:val="left" w:pos="3870"/>
        </w:tabs>
        <w:jc w:val="center"/>
        <w:rPr>
          <w:b/>
        </w:rPr>
      </w:pPr>
      <w:r w:rsidRPr="00D37EB8">
        <w:rPr>
          <w:b/>
        </w:rPr>
        <w:t>Общие сведения по применению электронного моделирования при ликвидации последствий аварийных ситуаций</w:t>
      </w:r>
    </w:p>
    <w:p w14:paraId="4C25EDD7" w14:textId="77777777" w:rsidR="00D37EB8" w:rsidRDefault="00D37EB8" w:rsidP="00B7452A">
      <w:pPr>
        <w:jc w:val="both"/>
      </w:pPr>
    </w:p>
    <w:p w14:paraId="662231C3" w14:textId="77777777" w:rsidR="00B7452A" w:rsidRPr="00B7452A" w:rsidRDefault="00B7452A" w:rsidP="00B7452A">
      <w:pPr>
        <w:jc w:val="both"/>
      </w:pPr>
      <w:r w:rsidRPr="00B7452A">
        <w:t>8.1.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расчётно-аналитические модели используются как инструмент для принятия решений путём построения прогнозов поведения моделируемой системы при тех или иных условиях и способах воздействия на неё.</w:t>
      </w:r>
    </w:p>
    <w:p w14:paraId="48DBEBD1" w14:textId="77777777" w:rsidR="00B7452A" w:rsidRPr="00B7452A" w:rsidRDefault="00B7452A" w:rsidP="00B7452A">
      <w:pPr>
        <w:jc w:val="both"/>
      </w:pPr>
      <w:r w:rsidRPr="00B7452A">
        <w:t xml:space="preserve"> 8.2. 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программно-расчётных комплексов. При этом в соответствии с требованиями пункта 38 главы 3 Постановления Правительства Российской Федерации от 22.02.2012 №154 «О требованиях к схемам теплоснабжения, порядку их разработки и утверждения» электронная модель системы теплоснабжения поселения, городского округа должна содержать:</w:t>
      </w:r>
    </w:p>
    <w:p w14:paraId="37F292EF" w14:textId="77777777" w:rsidR="00B7452A" w:rsidRPr="00B7452A" w:rsidRDefault="00B7452A" w:rsidP="00B7452A">
      <w:pPr>
        <w:jc w:val="both"/>
      </w:pPr>
      <w:r w:rsidRPr="00B7452A">
        <w:t xml:space="preserve"> а) графическое представление объектов системы теплоснабжения с привязкой к топографической основе поселения, городского округа и с полным топологическим описанием связности объектов;</w:t>
      </w:r>
    </w:p>
    <w:p w14:paraId="6FFBA4C7" w14:textId="77777777" w:rsidR="00B7452A" w:rsidRPr="00B7452A" w:rsidRDefault="00B7452A" w:rsidP="00B7452A">
      <w:pPr>
        <w:jc w:val="both"/>
      </w:pPr>
      <w:r w:rsidRPr="00B7452A">
        <w:t xml:space="preserve"> б) паспортизацию объектов системы теплоснабжения;</w:t>
      </w:r>
    </w:p>
    <w:p w14:paraId="23ED4AD9" w14:textId="77777777" w:rsidR="00B7452A" w:rsidRPr="00B7452A" w:rsidRDefault="00B7452A" w:rsidP="00B7452A">
      <w:pPr>
        <w:jc w:val="both"/>
      </w:pPr>
      <w:r w:rsidRPr="00B7452A">
        <w:t xml:space="preserve"> в) паспортизацию и описание расчётных единиц территориального деления, включая административное;</w:t>
      </w:r>
    </w:p>
    <w:p w14:paraId="615D37AE" w14:textId="77777777" w:rsidR="00B7452A" w:rsidRPr="00B7452A" w:rsidRDefault="00B7452A" w:rsidP="00B7452A">
      <w:pPr>
        <w:jc w:val="both"/>
      </w:pPr>
      <w:r w:rsidRPr="00B7452A">
        <w:t xml:space="preserve"> г) гидравлический расчёт тепловых сетей любой степени </w:t>
      </w:r>
      <w:proofErr w:type="spellStart"/>
      <w:r w:rsidRPr="00B7452A">
        <w:t>закольцованности</w:t>
      </w:r>
      <w:proofErr w:type="spellEnd"/>
      <w:r w:rsidRPr="00B7452A">
        <w:t xml:space="preserve">, в том числе гидравлический расчёт при совместной работе нескольких источников тепловой энергии на единую тепловую сеть; </w:t>
      </w:r>
    </w:p>
    <w:p w14:paraId="502DE7AD" w14:textId="77777777" w:rsidR="00B7452A" w:rsidRPr="00B7452A" w:rsidRDefault="00B7452A" w:rsidP="00B7452A">
      <w:pPr>
        <w:jc w:val="both"/>
      </w:pPr>
      <w:r w:rsidRPr="00B7452A">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14:paraId="0C1DAD0B" w14:textId="77777777" w:rsidR="00B7452A" w:rsidRPr="00B7452A" w:rsidRDefault="00B7452A" w:rsidP="00B7452A">
      <w:pPr>
        <w:jc w:val="both"/>
      </w:pPr>
      <w:r w:rsidRPr="00B7452A">
        <w:t xml:space="preserve"> е) расчёт балансов тепловой энергии по источникам тепловой энергии и по территориальному признаку;</w:t>
      </w:r>
    </w:p>
    <w:p w14:paraId="698446A0" w14:textId="77777777" w:rsidR="00B7452A" w:rsidRPr="00B7452A" w:rsidRDefault="00B7452A" w:rsidP="00B7452A">
      <w:pPr>
        <w:jc w:val="both"/>
      </w:pPr>
      <w:r w:rsidRPr="00B7452A">
        <w:t xml:space="preserve"> ж) расчёт потерь тепловой энергии через изоляцию и с утечками теплоносителя;</w:t>
      </w:r>
    </w:p>
    <w:p w14:paraId="12965AD8" w14:textId="77777777" w:rsidR="00B7452A" w:rsidRPr="00B7452A" w:rsidRDefault="00B7452A" w:rsidP="00B7452A">
      <w:pPr>
        <w:jc w:val="both"/>
      </w:pPr>
      <w:r w:rsidRPr="00B7452A">
        <w:t xml:space="preserve"> з) расчёт показателей надёжности теплоснабжения; </w:t>
      </w:r>
    </w:p>
    <w:p w14:paraId="2D27C778" w14:textId="77777777" w:rsidR="00B7452A" w:rsidRPr="00B7452A" w:rsidRDefault="00B7452A" w:rsidP="00B7452A">
      <w:pPr>
        <w:jc w:val="both"/>
      </w:pPr>
      <w:r w:rsidRPr="00B7452A">
        <w:t xml:space="preserve">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 </w:t>
      </w:r>
    </w:p>
    <w:p w14:paraId="6A1C0681" w14:textId="77777777" w:rsidR="00B7452A" w:rsidRPr="00B7452A" w:rsidRDefault="00B7452A" w:rsidP="00B7452A">
      <w:pPr>
        <w:jc w:val="both"/>
      </w:pPr>
      <w:r w:rsidRPr="00B7452A">
        <w:t xml:space="preserve">к) сравнительные пьезометрические графики для разработки и анализа сценариев перспективного развития тепловых сетей. </w:t>
      </w:r>
    </w:p>
    <w:p w14:paraId="503280BE" w14:textId="77777777" w:rsidR="00B7452A" w:rsidRPr="00B7452A" w:rsidRDefault="00B7452A" w:rsidP="00B7452A">
      <w:pPr>
        <w:jc w:val="both"/>
      </w:pPr>
      <w:r w:rsidRPr="00B7452A">
        <w:lastRenderedPageBreak/>
        <w:t>8.3. Задачи, решаемые с применением электронного моделирования ликвидации последствий аварийных ситуаций, относятся к процессам эксплуатации системы теплоснабжения, диспетчерскому и технологическому управлению системой. В эти задачи входят:</w:t>
      </w:r>
    </w:p>
    <w:p w14:paraId="3C81D8DB" w14:textId="77777777" w:rsidR="00B7452A" w:rsidRPr="00B7452A" w:rsidRDefault="00B7452A" w:rsidP="00B7452A">
      <w:pPr>
        <w:jc w:val="both"/>
      </w:pPr>
      <w:r w:rsidRPr="00B7452A">
        <w:t xml:space="preserve">- моделирование изменений гидравлического режима при аварийных переключениях и отключениях;  </w:t>
      </w:r>
    </w:p>
    <w:p w14:paraId="5C692F9C" w14:textId="77777777" w:rsidR="00B7452A" w:rsidRPr="00B7452A" w:rsidRDefault="00B7452A" w:rsidP="00B7452A">
      <w:pPr>
        <w:jc w:val="both"/>
      </w:pPr>
      <w:r w:rsidRPr="00B7452A">
        <w:t xml:space="preserve">- формирование рекомендаций по локализации аварийных ситуаций и моделирование последствий выполнения этих рекомендаций; </w:t>
      </w:r>
    </w:p>
    <w:p w14:paraId="4A545CA5" w14:textId="77777777" w:rsidR="00B7452A" w:rsidRPr="00B7452A" w:rsidRDefault="00B7452A" w:rsidP="00B7452A">
      <w:pPr>
        <w:jc w:val="both"/>
      </w:pPr>
      <w:r w:rsidRPr="00B7452A">
        <w:t>- формирование перечней и сводок по отключаемым абонентам.</w:t>
      </w:r>
    </w:p>
    <w:p w14:paraId="21731224" w14:textId="77777777" w:rsidR="00B7452A" w:rsidRPr="00B7452A" w:rsidRDefault="00B7452A" w:rsidP="00B7452A">
      <w:pPr>
        <w:jc w:val="both"/>
      </w:pPr>
      <w:r w:rsidRPr="00B7452A">
        <w:t xml:space="preserve"> 8.4. Для электронного моделирования ликвидации последствий аварийных ситуаций применяются:</w:t>
      </w:r>
    </w:p>
    <w:p w14:paraId="568BADA4" w14:textId="77777777" w:rsidR="00B7452A" w:rsidRPr="00B7452A" w:rsidRDefault="00B7452A" w:rsidP="00B7452A">
      <w:pPr>
        <w:jc w:val="both"/>
      </w:pPr>
      <w:r w:rsidRPr="00B7452A">
        <w:t xml:space="preserve"> - программное обеспечение, позволяющее описать (паспортизировать) все технологические объекты, составляющие систему теплоснабжения, в их совокупности и взаимосвязи, и на основе этого описания решать весь спектр расчётно-аналитических задач, необходимых для многовариантного моделирования режимов работы всей системы теплоснабжения и её отдельных элементов; </w:t>
      </w:r>
    </w:p>
    <w:p w14:paraId="4791601E" w14:textId="77777777" w:rsidR="00B7452A" w:rsidRPr="00B7452A" w:rsidRDefault="00B7452A" w:rsidP="00B7452A">
      <w:pPr>
        <w:jc w:val="both"/>
      </w:pPr>
      <w:r w:rsidRPr="00B7452A">
        <w:t>- 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14:paraId="2F213C2F" w14:textId="77777777" w:rsidR="00B7452A" w:rsidRPr="00B7452A" w:rsidRDefault="00B7452A" w:rsidP="00B7452A">
      <w:pPr>
        <w:jc w:val="both"/>
      </w:pPr>
      <w:r w:rsidRPr="00B7452A">
        <w:t xml:space="preserve"> - 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14:paraId="290EB662" w14:textId="77777777" w:rsidR="00B7452A" w:rsidRPr="00B7452A" w:rsidRDefault="00B7452A" w:rsidP="00B7452A">
      <w:pPr>
        <w:jc w:val="both"/>
      </w:pPr>
    </w:p>
    <w:p w14:paraId="3477A93D" w14:textId="77777777" w:rsidR="00B7452A" w:rsidRPr="00D37EB8" w:rsidRDefault="00B7452A" w:rsidP="00D37EB8">
      <w:pPr>
        <w:pStyle w:val="ad"/>
        <w:numPr>
          <w:ilvl w:val="0"/>
          <w:numId w:val="9"/>
        </w:numPr>
        <w:jc w:val="center"/>
        <w:rPr>
          <w:b/>
        </w:rPr>
      </w:pPr>
      <w:r w:rsidRPr="00D37EB8">
        <w:rPr>
          <w:b/>
        </w:rPr>
        <w:t>Применение электронного моделирования при ликвидации последствий аварийных ситуаций</w:t>
      </w:r>
      <w:r w:rsidR="00D37EB8" w:rsidRPr="00D37EB8">
        <w:rPr>
          <w:b/>
        </w:rPr>
        <w:t>.</w:t>
      </w:r>
    </w:p>
    <w:p w14:paraId="6DA4689E" w14:textId="77777777" w:rsidR="00D37EB8" w:rsidRPr="00D37EB8" w:rsidRDefault="00D37EB8" w:rsidP="00D37EB8">
      <w:pPr>
        <w:pStyle w:val="ad"/>
        <w:ind w:left="765"/>
        <w:rPr>
          <w:b/>
        </w:rPr>
      </w:pPr>
    </w:p>
    <w:p w14:paraId="574E5EF9" w14:textId="77777777" w:rsidR="00B7452A" w:rsidRPr="00B7452A" w:rsidRDefault="00B7452A" w:rsidP="00B7452A">
      <w:pPr>
        <w:jc w:val="both"/>
      </w:pPr>
      <w:r w:rsidRPr="00B7452A">
        <w:t xml:space="preserve">9.1. Электронное моделирование при ликвидации аварийных ситуаций используется дежурным и техническим персоналом теплоснабжающей (теплосетевой) организации для принятия оптимальных решений по ведению теплоснабжения в случае аварийной ситуации. На основании полученных результатов гидравлических расчётов при электронном моделировании технический персонал должен выдать рекомендации ремонтной бригаде для проведения переключений. </w:t>
      </w:r>
    </w:p>
    <w:p w14:paraId="749E4DBF" w14:textId="77777777" w:rsidR="00B7452A" w:rsidRPr="00B7452A" w:rsidRDefault="00B7452A" w:rsidP="00B7452A">
      <w:pPr>
        <w:jc w:val="both"/>
      </w:pPr>
      <w:r w:rsidRPr="00B7452A">
        <w:t>9.2. Специалист, работающий с электронной моделью сис</w:t>
      </w:r>
      <w:r w:rsidR="00D37EB8">
        <w:t xml:space="preserve">темы </w:t>
      </w:r>
      <w:proofErr w:type="gramStart"/>
      <w:r w:rsidR="00D37EB8">
        <w:t xml:space="preserve">теплоснабжения </w:t>
      </w:r>
      <w:r w:rsidRPr="00B7452A">
        <w:t xml:space="preserve"> для</w:t>
      </w:r>
      <w:proofErr w:type="gramEnd"/>
      <w:r w:rsidRPr="00B7452A">
        <w:t xml:space="preserve"> анализа переключений, поиска ближайшей запорной арматуры, отключающей участок от источников или полностью изолирующей участок, должен выполнить «Поверочный расчёт» с внесением изменений в исходные данные при моделировании аварийной ситуации, например, отключении отдельных участков тепловой сети. </w:t>
      </w:r>
    </w:p>
    <w:p w14:paraId="781989AD" w14:textId="77777777" w:rsidR="00B7452A" w:rsidRPr="00B7452A" w:rsidRDefault="00B7452A" w:rsidP="00B7452A">
      <w:pPr>
        <w:jc w:val="both"/>
      </w:pPr>
      <w:r w:rsidRPr="00B7452A">
        <w:t>9.3. На основе данных полученных при электронном моделировании дежурный диспетчер и (или) технический персонал теплоснабжающей организации может для устранения и уменьшения негативных последствий аварии оперативно по средствам связи сообщить ремонтной бригаде, выехавшей для ликвидации последствий аварийной ситуации:</w:t>
      </w:r>
    </w:p>
    <w:p w14:paraId="06C3A444" w14:textId="77777777" w:rsidR="00B7452A" w:rsidRPr="00B7452A" w:rsidRDefault="00B7452A" w:rsidP="00B7452A">
      <w:pPr>
        <w:jc w:val="both"/>
      </w:pPr>
      <w:r w:rsidRPr="00B7452A">
        <w:t xml:space="preserve"> - список потребителей тепловой энергии, попадающих под отключение при проведении переключений.</w:t>
      </w:r>
    </w:p>
    <w:p w14:paraId="1A818645" w14:textId="77777777" w:rsidR="00B7452A" w:rsidRPr="00B7452A" w:rsidRDefault="00B7452A" w:rsidP="00B7452A">
      <w:pPr>
        <w:jc w:val="both"/>
      </w:pPr>
      <w:r w:rsidRPr="00B7452A">
        <w:t xml:space="preserve"> - информацию о трубопроводной арматуре, которую необходимо открыть (закрыть) для теплоснабжения потребителей.</w:t>
      </w:r>
    </w:p>
    <w:p w14:paraId="7608B611" w14:textId="77777777" w:rsidR="00F10D9C" w:rsidRDefault="00F10D9C" w:rsidP="005D3C33">
      <w:pPr>
        <w:tabs>
          <w:tab w:val="left" w:pos="2700"/>
        </w:tabs>
        <w:jc w:val="right"/>
        <w:rPr>
          <w:rFonts w:eastAsia="SimSun"/>
          <w:sz w:val="28"/>
          <w:szCs w:val="28"/>
        </w:rPr>
      </w:pPr>
    </w:p>
    <w:sectPr w:rsidR="00F10D9C" w:rsidSect="004D48DA">
      <w:pgSz w:w="11905" w:h="16837"/>
      <w:pgMar w:top="426" w:right="990" w:bottom="17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1"/>
    <w:lvl w:ilvl="0">
      <w:start w:val="1"/>
      <w:numFmt w:val="decimal"/>
      <w:lvlText w:val="%1."/>
      <w:lvlJc w:val="left"/>
      <w:pPr>
        <w:tabs>
          <w:tab w:val="num" w:pos="720"/>
        </w:tabs>
        <w:ind w:left="720" w:hanging="360"/>
      </w:pPr>
    </w:lvl>
    <w:lvl w:ilvl="1">
      <w:start w:val="1"/>
      <w:numFmt w:val="bullet"/>
      <w:lvlText w:val="-"/>
      <w:lvlJc w:val="left"/>
      <w:pPr>
        <w:tabs>
          <w:tab w:val="num" w:pos="1545"/>
        </w:tabs>
        <w:ind w:left="1545" w:hanging="465"/>
      </w:pPr>
      <w:rPr>
        <w:rFonts w:ascii="Times New Roman"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A226AD3"/>
    <w:multiLevelType w:val="hybridMultilevel"/>
    <w:tmpl w:val="F9C4794E"/>
    <w:lvl w:ilvl="0" w:tplc="477848C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tplc="775ED764">
      <w:start w:val="1"/>
      <w:numFmt w:val="decimal"/>
      <w:lvlText w:val=""/>
      <w:lvlJc w:val="left"/>
    </w:lvl>
    <w:lvl w:ilvl="2" w:tplc="9402B178">
      <w:start w:val="1"/>
      <w:numFmt w:val="decimal"/>
      <w:lvlText w:val=""/>
      <w:lvlJc w:val="left"/>
    </w:lvl>
    <w:lvl w:ilvl="3" w:tplc="E424F504">
      <w:start w:val="1"/>
      <w:numFmt w:val="decimal"/>
      <w:lvlText w:val=""/>
      <w:lvlJc w:val="left"/>
    </w:lvl>
    <w:lvl w:ilvl="4" w:tplc="3E18AAFC">
      <w:start w:val="1"/>
      <w:numFmt w:val="decimal"/>
      <w:lvlText w:val=""/>
      <w:lvlJc w:val="left"/>
    </w:lvl>
    <w:lvl w:ilvl="5" w:tplc="07F0FCE4">
      <w:start w:val="1"/>
      <w:numFmt w:val="decimal"/>
      <w:lvlText w:val=""/>
      <w:lvlJc w:val="left"/>
    </w:lvl>
    <w:lvl w:ilvl="6" w:tplc="5484D3F6">
      <w:start w:val="1"/>
      <w:numFmt w:val="decimal"/>
      <w:lvlText w:val=""/>
      <w:lvlJc w:val="left"/>
    </w:lvl>
    <w:lvl w:ilvl="7" w:tplc="147C48EA">
      <w:start w:val="1"/>
      <w:numFmt w:val="decimal"/>
      <w:lvlText w:val=""/>
      <w:lvlJc w:val="left"/>
    </w:lvl>
    <w:lvl w:ilvl="8" w:tplc="97064096">
      <w:start w:val="1"/>
      <w:numFmt w:val="decimal"/>
      <w:lvlText w:val=""/>
      <w:lvlJc w:val="left"/>
    </w:lvl>
  </w:abstractNum>
  <w:abstractNum w:abstractNumId="3" w15:restartNumberingAfterBreak="0">
    <w:nsid w:val="234B27E3"/>
    <w:multiLevelType w:val="hybridMultilevel"/>
    <w:tmpl w:val="1386575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0059D6"/>
    <w:multiLevelType w:val="hybridMultilevel"/>
    <w:tmpl w:val="3F6C6C3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DD75E3D"/>
    <w:multiLevelType w:val="multilevel"/>
    <w:tmpl w:val="A75052B8"/>
    <w:lvl w:ilvl="0">
      <w:start w:val="1"/>
      <w:numFmt w:val="decimal"/>
      <w:lvlText w:val="%1."/>
      <w:lvlJc w:val="left"/>
      <w:pPr>
        <w:ind w:left="765" w:hanging="465"/>
      </w:pPr>
      <w:rPr>
        <w:rFonts w:hint="default"/>
      </w:rPr>
    </w:lvl>
    <w:lvl w:ilvl="1">
      <w:start w:val="4"/>
      <w:numFmt w:val="decimal"/>
      <w:isLgl/>
      <w:lvlText w:val="%1.%2."/>
      <w:lvlJc w:val="left"/>
      <w:pPr>
        <w:ind w:left="900" w:hanging="600"/>
      </w:pPr>
      <w:rPr>
        <w:rFonts w:hint="default"/>
      </w:rPr>
    </w:lvl>
    <w:lvl w:ilvl="2">
      <w:start w:val="3"/>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6" w15:restartNumberingAfterBreak="0">
    <w:nsid w:val="6E644A4B"/>
    <w:multiLevelType w:val="hybridMultilevel"/>
    <w:tmpl w:val="DD0CCF30"/>
    <w:lvl w:ilvl="0" w:tplc="DB249F5C">
      <w:start w:val="1"/>
      <w:numFmt w:val="bullet"/>
      <w:lvlText w:val="–"/>
      <w:lvlJc w:val="left"/>
      <w:pPr>
        <w:ind w:left="709" w:hanging="360"/>
      </w:pPr>
      <w:rPr>
        <w:rFonts w:ascii="Arial" w:eastAsia="Arial" w:hAnsi="Arial" w:cs="Arial" w:hint="default"/>
      </w:rPr>
    </w:lvl>
    <w:lvl w:ilvl="1" w:tplc="203CF492">
      <w:start w:val="1"/>
      <w:numFmt w:val="bullet"/>
      <w:lvlText w:val="o"/>
      <w:lvlJc w:val="left"/>
      <w:pPr>
        <w:ind w:left="1429" w:hanging="360"/>
      </w:pPr>
      <w:rPr>
        <w:rFonts w:ascii="Courier New" w:eastAsia="Courier New" w:hAnsi="Courier New" w:cs="Courier New" w:hint="default"/>
      </w:rPr>
    </w:lvl>
    <w:lvl w:ilvl="2" w:tplc="464C6738">
      <w:start w:val="1"/>
      <w:numFmt w:val="bullet"/>
      <w:lvlText w:val="§"/>
      <w:lvlJc w:val="left"/>
      <w:pPr>
        <w:ind w:left="2149" w:hanging="360"/>
      </w:pPr>
      <w:rPr>
        <w:rFonts w:ascii="Wingdings" w:eastAsia="Wingdings" w:hAnsi="Wingdings" w:cs="Wingdings" w:hint="default"/>
      </w:rPr>
    </w:lvl>
    <w:lvl w:ilvl="3" w:tplc="54EC6706">
      <w:start w:val="1"/>
      <w:numFmt w:val="bullet"/>
      <w:lvlText w:val="·"/>
      <w:lvlJc w:val="left"/>
      <w:pPr>
        <w:ind w:left="2869" w:hanging="360"/>
      </w:pPr>
      <w:rPr>
        <w:rFonts w:ascii="Symbol" w:eastAsia="Symbol" w:hAnsi="Symbol" w:cs="Symbol" w:hint="default"/>
      </w:rPr>
    </w:lvl>
    <w:lvl w:ilvl="4" w:tplc="A66E711A">
      <w:start w:val="1"/>
      <w:numFmt w:val="bullet"/>
      <w:lvlText w:val="o"/>
      <w:lvlJc w:val="left"/>
      <w:pPr>
        <w:ind w:left="3589" w:hanging="360"/>
      </w:pPr>
      <w:rPr>
        <w:rFonts w:ascii="Courier New" w:eastAsia="Courier New" w:hAnsi="Courier New" w:cs="Courier New" w:hint="default"/>
      </w:rPr>
    </w:lvl>
    <w:lvl w:ilvl="5" w:tplc="9412E78A">
      <w:start w:val="1"/>
      <w:numFmt w:val="bullet"/>
      <w:lvlText w:val="§"/>
      <w:lvlJc w:val="left"/>
      <w:pPr>
        <w:ind w:left="4309" w:hanging="360"/>
      </w:pPr>
      <w:rPr>
        <w:rFonts w:ascii="Wingdings" w:eastAsia="Wingdings" w:hAnsi="Wingdings" w:cs="Wingdings" w:hint="default"/>
      </w:rPr>
    </w:lvl>
    <w:lvl w:ilvl="6" w:tplc="1EF85C7A">
      <w:start w:val="1"/>
      <w:numFmt w:val="bullet"/>
      <w:lvlText w:val="·"/>
      <w:lvlJc w:val="left"/>
      <w:pPr>
        <w:ind w:left="5029" w:hanging="360"/>
      </w:pPr>
      <w:rPr>
        <w:rFonts w:ascii="Symbol" w:eastAsia="Symbol" w:hAnsi="Symbol" w:cs="Symbol" w:hint="default"/>
      </w:rPr>
    </w:lvl>
    <w:lvl w:ilvl="7" w:tplc="357A0360">
      <w:start w:val="1"/>
      <w:numFmt w:val="bullet"/>
      <w:lvlText w:val="o"/>
      <w:lvlJc w:val="left"/>
      <w:pPr>
        <w:ind w:left="5749" w:hanging="360"/>
      </w:pPr>
      <w:rPr>
        <w:rFonts w:ascii="Courier New" w:eastAsia="Courier New" w:hAnsi="Courier New" w:cs="Courier New" w:hint="default"/>
      </w:rPr>
    </w:lvl>
    <w:lvl w:ilvl="8" w:tplc="DBDE635E">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6EE80941"/>
    <w:multiLevelType w:val="hybridMultilevel"/>
    <w:tmpl w:val="B4746F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213"/>
    <w:rsid w:val="000120C5"/>
    <w:rsid w:val="00041022"/>
    <w:rsid w:val="00055A65"/>
    <w:rsid w:val="000751FC"/>
    <w:rsid w:val="00080526"/>
    <w:rsid w:val="000A6728"/>
    <w:rsid w:val="000C79F6"/>
    <w:rsid w:val="000D50BF"/>
    <w:rsid w:val="000E500A"/>
    <w:rsid w:val="00160AB4"/>
    <w:rsid w:val="001643E1"/>
    <w:rsid w:val="0017221E"/>
    <w:rsid w:val="0019057E"/>
    <w:rsid w:val="00192F26"/>
    <w:rsid w:val="001940EA"/>
    <w:rsid w:val="001C7514"/>
    <w:rsid w:val="001D58BC"/>
    <w:rsid w:val="001E3FA2"/>
    <w:rsid w:val="001F1752"/>
    <w:rsid w:val="00241592"/>
    <w:rsid w:val="00242213"/>
    <w:rsid w:val="00252725"/>
    <w:rsid w:val="002557BE"/>
    <w:rsid w:val="002608B9"/>
    <w:rsid w:val="002703CB"/>
    <w:rsid w:val="002B59E2"/>
    <w:rsid w:val="002F7185"/>
    <w:rsid w:val="00306309"/>
    <w:rsid w:val="0032151C"/>
    <w:rsid w:val="00343EE5"/>
    <w:rsid w:val="003502B2"/>
    <w:rsid w:val="0036024C"/>
    <w:rsid w:val="00362B09"/>
    <w:rsid w:val="00381878"/>
    <w:rsid w:val="00392EB1"/>
    <w:rsid w:val="003A47BB"/>
    <w:rsid w:val="003B1099"/>
    <w:rsid w:val="003C39F1"/>
    <w:rsid w:val="003C6707"/>
    <w:rsid w:val="003D0C98"/>
    <w:rsid w:val="003E26EA"/>
    <w:rsid w:val="003E33CC"/>
    <w:rsid w:val="003E6E09"/>
    <w:rsid w:val="00405C2F"/>
    <w:rsid w:val="004222CA"/>
    <w:rsid w:val="00424172"/>
    <w:rsid w:val="0042721C"/>
    <w:rsid w:val="00466C16"/>
    <w:rsid w:val="004A352F"/>
    <w:rsid w:val="004A370C"/>
    <w:rsid w:val="004A4BDF"/>
    <w:rsid w:val="004B7595"/>
    <w:rsid w:val="004D48DA"/>
    <w:rsid w:val="004E5F44"/>
    <w:rsid w:val="004F0D78"/>
    <w:rsid w:val="00502D4D"/>
    <w:rsid w:val="00516D41"/>
    <w:rsid w:val="00536B79"/>
    <w:rsid w:val="00553B31"/>
    <w:rsid w:val="0056091E"/>
    <w:rsid w:val="00583B56"/>
    <w:rsid w:val="005A1FBB"/>
    <w:rsid w:val="005C5005"/>
    <w:rsid w:val="005D3C33"/>
    <w:rsid w:val="005D635F"/>
    <w:rsid w:val="005E7DB5"/>
    <w:rsid w:val="005F5DE6"/>
    <w:rsid w:val="00621C09"/>
    <w:rsid w:val="00641279"/>
    <w:rsid w:val="006568A2"/>
    <w:rsid w:val="00656CDA"/>
    <w:rsid w:val="00666111"/>
    <w:rsid w:val="00675D5F"/>
    <w:rsid w:val="0069219C"/>
    <w:rsid w:val="006948C9"/>
    <w:rsid w:val="006C5C0C"/>
    <w:rsid w:val="006D72C1"/>
    <w:rsid w:val="006D7DEC"/>
    <w:rsid w:val="006E1833"/>
    <w:rsid w:val="00704FD9"/>
    <w:rsid w:val="0072550B"/>
    <w:rsid w:val="00751EF9"/>
    <w:rsid w:val="007B0741"/>
    <w:rsid w:val="007B1F20"/>
    <w:rsid w:val="007B35E7"/>
    <w:rsid w:val="007D316D"/>
    <w:rsid w:val="007D7CDD"/>
    <w:rsid w:val="007E0E96"/>
    <w:rsid w:val="007F3873"/>
    <w:rsid w:val="007F407A"/>
    <w:rsid w:val="007F65FD"/>
    <w:rsid w:val="0086751F"/>
    <w:rsid w:val="00870465"/>
    <w:rsid w:val="008732E0"/>
    <w:rsid w:val="008D3B2A"/>
    <w:rsid w:val="009041D8"/>
    <w:rsid w:val="00914527"/>
    <w:rsid w:val="00922D5D"/>
    <w:rsid w:val="00946A22"/>
    <w:rsid w:val="009818A7"/>
    <w:rsid w:val="00993518"/>
    <w:rsid w:val="009942F0"/>
    <w:rsid w:val="009A1FD1"/>
    <w:rsid w:val="009E466F"/>
    <w:rsid w:val="00A11B47"/>
    <w:rsid w:val="00A7156C"/>
    <w:rsid w:val="00A71E1E"/>
    <w:rsid w:val="00AB41FD"/>
    <w:rsid w:val="00AC0606"/>
    <w:rsid w:val="00AE1E95"/>
    <w:rsid w:val="00AE24D1"/>
    <w:rsid w:val="00AE5DAC"/>
    <w:rsid w:val="00AF69F3"/>
    <w:rsid w:val="00B02C23"/>
    <w:rsid w:val="00B176D6"/>
    <w:rsid w:val="00B25826"/>
    <w:rsid w:val="00B3702F"/>
    <w:rsid w:val="00B47776"/>
    <w:rsid w:val="00B63EF5"/>
    <w:rsid w:val="00B734DE"/>
    <w:rsid w:val="00B7452A"/>
    <w:rsid w:val="00B75C61"/>
    <w:rsid w:val="00B82340"/>
    <w:rsid w:val="00BD79CA"/>
    <w:rsid w:val="00BE7B90"/>
    <w:rsid w:val="00C65487"/>
    <w:rsid w:val="00C730BF"/>
    <w:rsid w:val="00C76332"/>
    <w:rsid w:val="00C86555"/>
    <w:rsid w:val="00C944A1"/>
    <w:rsid w:val="00CA3651"/>
    <w:rsid w:val="00CA7429"/>
    <w:rsid w:val="00CB4F6E"/>
    <w:rsid w:val="00CC6AFF"/>
    <w:rsid w:val="00D06C1C"/>
    <w:rsid w:val="00D15694"/>
    <w:rsid w:val="00D37EB8"/>
    <w:rsid w:val="00D42E12"/>
    <w:rsid w:val="00D469E8"/>
    <w:rsid w:val="00D70A06"/>
    <w:rsid w:val="00DB33A0"/>
    <w:rsid w:val="00DB7345"/>
    <w:rsid w:val="00DC68EF"/>
    <w:rsid w:val="00DD0DCC"/>
    <w:rsid w:val="00DD39E3"/>
    <w:rsid w:val="00E15104"/>
    <w:rsid w:val="00E2066B"/>
    <w:rsid w:val="00E53AB6"/>
    <w:rsid w:val="00E65F25"/>
    <w:rsid w:val="00EB5663"/>
    <w:rsid w:val="00EE53C1"/>
    <w:rsid w:val="00EE7154"/>
    <w:rsid w:val="00F01220"/>
    <w:rsid w:val="00F10D9C"/>
    <w:rsid w:val="00F2289E"/>
    <w:rsid w:val="00F57BDB"/>
    <w:rsid w:val="00F80292"/>
    <w:rsid w:val="00FA470C"/>
    <w:rsid w:val="00FB5E0F"/>
    <w:rsid w:val="00FC61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28D6AB2"/>
  <w15:docId w15:val="{F4BFC6A7-8BB4-4038-820C-68C91EAF3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6B79"/>
    <w:pPr>
      <w:suppressAutoHyphens/>
    </w:pPr>
    <w:rPr>
      <w:sz w:val="24"/>
      <w:szCs w:val="24"/>
      <w:lang w:eastAsia="ar-SA"/>
    </w:rPr>
  </w:style>
  <w:style w:type="paragraph" w:styleId="1">
    <w:name w:val="heading 1"/>
    <w:basedOn w:val="a"/>
    <w:next w:val="a"/>
    <w:qFormat/>
    <w:rsid w:val="00536B79"/>
    <w:pPr>
      <w:keepNext/>
      <w:tabs>
        <w:tab w:val="num" w:pos="432"/>
      </w:tabs>
      <w:ind w:left="432" w:hanging="432"/>
      <w:jc w:val="center"/>
      <w:outlineLvl w:val="0"/>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536B79"/>
    <w:rPr>
      <w:rFonts w:ascii="Times New Roman" w:eastAsia="Times New Roman" w:hAnsi="Times New Roman" w:cs="Times New Roman"/>
    </w:rPr>
  </w:style>
  <w:style w:type="character" w:customStyle="1" w:styleId="WW8Num2z0">
    <w:name w:val="WW8Num2z0"/>
    <w:rsid w:val="00536B79"/>
    <w:rPr>
      <w:rFonts w:ascii="Times New Roman" w:eastAsia="Times New Roman" w:hAnsi="Times New Roman" w:cs="Times New Roman"/>
    </w:rPr>
  </w:style>
  <w:style w:type="character" w:customStyle="1" w:styleId="WW8Num2z1">
    <w:name w:val="WW8Num2z1"/>
    <w:rsid w:val="00536B79"/>
    <w:rPr>
      <w:rFonts w:ascii="Courier New" w:hAnsi="Courier New"/>
    </w:rPr>
  </w:style>
  <w:style w:type="character" w:customStyle="1" w:styleId="WW8Num2z2">
    <w:name w:val="WW8Num2z2"/>
    <w:rsid w:val="00536B79"/>
    <w:rPr>
      <w:rFonts w:ascii="Wingdings" w:hAnsi="Wingdings"/>
    </w:rPr>
  </w:style>
  <w:style w:type="character" w:customStyle="1" w:styleId="WW8Num2z3">
    <w:name w:val="WW8Num2z3"/>
    <w:rsid w:val="00536B79"/>
    <w:rPr>
      <w:rFonts w:ascii="Symbol" w:hAnsi="Symbol"/>
    </w:rPr>
  </w:style>
  <w:style w:type="character" w:customStyle="1" w:styleId="WW8Num3z0">
    <w:name w:val="WW8Num3z0"/>
    <w:rsid w:val="00536B79"/>
    <w:rPr>
      <w:rFonts w:ascii="Times New Roman" w:eastAsia="Times New Roman" w:hAnsi="Times New Roman" w:cs="Times New Roman"/>
    </w:rPr>
  </w:style>
  <w:style w:type="character" w:customStyle="1" w:styleId="WW8Num3z1">
    <w:name w:val="WW8Num3z1"/>
    <w:rsid w:val="00536B79"/>
    <w:rPr>
      <w:rFonts w:ascii="Courier New" w:hAnsi="Courier New"/>
    </w:rPr>
  </w:style>
  <w:style w:type="character" w:customStyle="1" w:styleId="WW8Num3z2">
    <w:name w:val="WW8Num3z2"/>
    <w:rsid w:val="00536B79"/>
    <w:rPr>
      <w:rFonts w:ascii="Wingdings" w:hAnsi="Wingdings"/>
    </w:rPr>
  </w:style>
  <w:style w:type="character" w:customStyle="1" w:styleId="WW8Num3z3">
    <w:name w:val="WW8Num3z3"/>
    <w:rsid w:val="00536B79"/>
    <w:rPr>
      <w:rFonts w:ascii="Symbol" w:hAnsi="Symbol"/>
    </w:rPr>
  </w:style>
  <w:style w:type="character" w:customStyle="1" w:styleId="WW8Num4z1">
    <w:name w:val="WW8Num4z1"/>
    <w:rsid w:val="00536B79"/>
    <w:rPr>
      <w:rFonts w:ascii="Times New Roman" w:eastAsia="Times New Roman" w:hAnsi="Times New Roman" w:cs="Times New Roman"/>
    </w:rPr>
  </w:style>
  <w:style w:type="character" w:customStyle="1" w:styleId="10">
    <w:name w:val="Основной шрифт абзаца1"/>
    <w:rsid w:val="00536B79"/>
  </w:style>
  <w:style w:type="paragraph" w:customStyle="1" w:styleId="11">
    <w:name w:val="Заголовок1"/>
    <w:basedOn w:val="a"/>
    <w:next w:val="a3"/>
    <w:rsid w:val="00536B79"/>
    <w:pPr>
      <w:keepNext/>
      <w:spacing w:before="240" w:after="120"/>
    </w:pPr>
    <w:rPr>
      <w:rFonts w:ascii="Arial" w:eastAsia="Arial Unicode MS" w:hAnsi="Arial" w:cs="Tahoma"/>
      <w:sz w:val="28"/>
      <w:szCs w:val="28"/>
    </w:rPr>
  </w:style>
  <w:style w:type="paragraph" w:styleId="a3">
    <w:name w:val="Body Text"/>
    <w:basedOn w:val="a"/>
    <w:rsid w:val="00536B79"/>
    <w:pPr>
      <w:spacing w:after="120"/>
    </w:pPr>
  </w:style>
  <w:style w:type="paragraph" w:styleId="a4">
    <w:name w:val="List"/>
    <w:basedOn w:val="a3"/>
    <w:rsid w:val="00536B79"/>
    <w:rPr>
      <w:rFonts w:ascii="Arial" w:hAnsi="Arial" w:cs="Tahoma"/>
    </w:rPr>
  </w:style>
  <w:style w:type="paragraph" w:customStyle="1" w:styleId="12">
    <w:name w:val="Название1"/>
    <w:basedOn w:val="a"/>
    <w:rsid w:val="00536B79"/>
    <w:pPr>
      <w:suppressLineNumbers/>
      <w:spacing w:before="120" w:after="120"/>
    </w:pPr>
    <w:rPr>
      <w:rFonts w:ascii="Arial" w:hAnsi="Arial" w:cs="Tahoma"/>
      <w:i/>
      <w:iCs/>
      <w:sz w:val="20"/>
    </w:rPr>
  </w:style>
  <w:style w:type="paragraph" w:customStyle="1" w:styleId="13">
    <w:name w:val="Указатель1"/>
    <w:basedOn w:val="a"/>
    <w:rsid w:val="00536B79"/>
    <w:pPr>
      <w:suppressLineNumbers/>
    </w:pPr>
    <w:rPr>
      <w:rFonts w:ascii="Arial" w:hAnsi="Arial" w:cs="Tahoma"/>
    </w:rPr>
  </w:style>
  <w:style w:type="paragraph" w:styleId="a5">
    <w:name w:val="Normal (Web)"/>
    <w:basedOn w:val="a"/>
    <w:uiPriority w:val="99"/>
    <w:unhideWhenUsed/>
    <w:rsid w:val="00AB41FD"/>
    <w:pPr>
      <w:suppressAutoHyphens w:val="0"/>
      <w:spacing w:before="100" w:beforeAutospacing="1" w:after="100" w:afterAutospacing="1"/>
    </w:pPr>
    <w:rPr>
      <w:lang w:eastAsia="zh-CN"/>
    </w:rPr>
  </w:style>
  <w:style w:type="paragraph" w:styleId="a6">
    <w:name w:val="No Spacing"/>
    <w:uiPriority w:val="1"/>
    <w:qFormat/>
    <w:rsid w:val="00AB41FD"/>
    <w:rPr>
      <w:rFonts w:ascii="Calibri" w:hAnsi="Calibri"/>
      <w:sz w:val="22"/>
      <w:szCs w:val="22"/>
    </w:rPr>
  </w:style>
  <w:style w:type="paragraph" w:styleId="a7">
    <w:name w:val="Balloon Text"/>
    <w:basedOn w:val="a"/>
    <w:link w:val="a8"/>
    <w:uiPriority w:val="99"/>
    <w:semiHidden/>
    <w:unhideWhenUsed/>
    <w:rsid w:val="00CA3651"/>
    <w:rPr>
      <w:rFonts w:ascii="Tahoma" w:hAnsi="Tahoma" w:cs="Tahoma"/>
      <w:sz w:val="16"/>
      <w:szCs w:val="16"/>
    </w:rPr>
  </w:style>
  <w:style w:type="character" w:customStyle="1" w:styleId="a8">
    <w:name w:val="Текст выноски Знак"/>
    <w:basedOn w:val="a0"/>
    <w:link w:val="a7"/>
    <w:uiPriority w:val="99"/>
    <w:semiHidden/>
    <w:rsid w:val="00CA3651"/>
    <w:rPr>
      <w:rFonts w:ascii="Tahoma" w:hAnsi="Tahoma" w:cs="Tahoma"/>
      <w:sz w:val="16"/>
      <w:szCs w:val="16"/>
      <w:lang w:eastAsia="ar-SA"/>
    </w:rPr>
  </w:style>
  <w:style w:type="character" w:styleId="a9">
    <w:name w:val="Strong"/>
    <w:basedOn w:val="a0"/>
    <w:uiPriority w:val="22"/>
    <w:qFormat/>
    <w:rsid w:val="00922D5D"/>
    <w:rPr>
      <w:b/>
      <w:bCs/>
    </w:rPr>
  </w:style>
  <w:style w:type="character" w:styleId="aa">
    <w:name w:val="Emphasis"/>
    <w:basedOn w:val="a0"/>
    <w:uiPriority w:val="20"/>
    <w:qFormat/>
    <w:rsid w:val="00922D5D"/>
    <w:rPr>
      <w:i/>
      <w:iCs/>
    </w:rPr>
  </w:style>
  <w:style w:type="character" w:styleId="ab">
    <w:name w:val="Hyperlink"/>
    <w:basedOn w:val="a0"/>
    <w:uiPriority w:val="99"/>
    <w:unhideWhenUsed/>
    <w:rsid w:val="002B59E2"/>
    <w:rPr>
      <w:color w:val="0000FF"/>
      <w:u w:val="single"/>
    </w:rPr>
  </w:style>
  <w:style w:type="table" w:styleId="ac">
    <w:name w:val="Table Grid"/>
    <w:basedOn w:val="a1"/>
    <w:uiPriority w:val="59"/>
    <w:rsid w:val="00B7452A"/>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List Paragraph"/>
    <w:basedOn w:val="a"/>
    <w:uiPriority w:val="34"/>
    <w:qFormat/>
    <w:rsid w:val="00704F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271962">
      <w:bodyDiv w:val="1"/>
      <w:marLeft w:val="0"/>
      <w:marRight w:val="0"/>
      <w:marTop w:val="0"/>
      <w:marBottom w:val="0"/>
      <w:divBdr>
        <w:top w:val="none" w:sz="0" w:space="0" w:color="auto"/>
        <w:left w:val="none" w:sz="0" w:space="0" w:color="auto"/>
        <w:bottom w:val="none" w:sz="0" w:space="0" w:color="auto"/>
        <w:right w:val="none" w:sz="0" w:space="0" w:color="auto"/>
      </w:divBdr>
    </w:div>
    <w:div w:id="1444885055">
      <w:bodyDiv w:val="1"/>
      <w:marLeft w:val="0"/>
      <w:marRight w:val="0"/>
      <w:marTop w:val="0"/>
      <w:marBottom w:val="0"/>
      <w:divBdr>
        <w:top w:val="none" w:sz="0" w:space="0" w:color="auto"/>
        <w:left w:val="none" w:sz="0" w:space="0" w:color="auto"/>
        <w:bottom w:val="none" w:sz="0" w:space="0" w:color="auto"/>
        <w:right w:val="none" w:sz="0" w:space="0" w:color="auto"/>
      </w:divBdr>
    </w:div>
    <w:div w:id="1640964310">
      <w:bodyDiv w:val="1"/>
      <w:marLeft w:val="0"/>
      <w:marRight w:val="0"/>
      <w:marTop w:val="0"/>
      <w:marBottom w:val="0"/>
      <w:divBdr>
        <w:top w:val="none" w:sz="0" w:space="0" w:color="auto"/>
        <w:left w:val="none" w:sz="0" w:space="0" w:color="auto"/>
        <w:bottom w:val="none" w:sz="0" w:space="0" w:color="auto"/>
        <w:right w:val="none" w:sz="0" w:space="0" w:color="auto"/>
      </w:divBdr>
    </w:div>
    <w:div w:id="1648364056">
      <w:bodyDiv w:val="1"/>
      <w:marLeft w:val="0"/>
      <w:marRight w:val="0"/>
      <w:marTop w:val="0"/>
      <w:marBottom w:val="0"/>
      <w:divBdr>
        <w:top w:val="none" w:sz="0" w:space="0" w:color="auto"/>
        <w:left w:val="none" w:sz="0" w:space="0" w:color="auto"/>
        <w:bottom w:val="none" w:sz="0" w:space="0" w:color="auto"/>
        <w:right w:val="none" w:sz="0" w:space="0" w:color="auto"/>
      </w:divBdr>
    </w:div>
    <w:div w:id="198403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document/redirect/12177489/0" TargetMode="External"/><Relationship Id="rId5" Type="http://schemas.openxmlformats.org/officeDocument/2006/relationships/hyperlink" Target="https://internet.garant.ru/document/redirect/186367/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5674</Words>
  <Characters>32347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UK</Company>
  <LinksUpToDate>false</LinksUpToDate>
  <CharactersWithSpaces>37946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1</dc:creator>
  <cp:lastModifiedBy>User</cp:lastModifiedBy>
  <cp:revision>2</cp:revision>
  <cp:lastPrinted>2024-07-18T07:00:00Z</cp:lastPrinted>
  <dcterms:created xsi:type="dcterms:W3CDTF">2025-04-28T07:03:00Z</dcterms:created>
  <dcterms:modified xsi:type="dcterms:W3CDTF">2025-04-28T07:03:00Z</dcterms:modified>
</cp:coreProperties>
</file>