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BB1" w:rsidRPr="00255330" w:rsidRDefault="001B1BB1" w:rsidP="001B1BB1">
      <w:pPr>
        <w:tabs>
          <w:tab w:val="left" w:pos="2550"/>
          <w:tab w:val="center" w:pos="510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РОССИЙСКАЯ ФЕДЕРАЦИЯ       </w:t>
      </w:r>
      <w:r w:rsidR="00C33335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 xml:space="preserve">   </w:t>
      </w:r>
    </w:p>
    <w:p w:rsidR="001B1BB1" w:rsidRPr="00255330" w:rsidRDefault="001B1BB1" w:rsidP="001B1BB1">
      <w:pPr>
        <w:pStyle w:val="a4"/>
        <w:rPr>
          <w:szCs w:val="28"/>
        </w:rPr>
      </w:pPr>
      <w:r w:rsidRPr="00255330">
        <w:rPr>
          <w:szCs w:val="28"/>
        </w:rPr>
        <w:t>Ростовская область</w:t>
      </w:r>
    </w:p>
    <w:p w:rsidR="001B1BB1" w:rsidRPr="00255330" w:rsidRDefault="001B1BB1" w:rsidP="001B1BB1">
      <w:pPr>
        <w:pStyle w:val="a4"/>
        <w:rPr>
          <w:szCs w:val="28"/>
        </w:rPr>
      </w:pPr>
      <w:r w:rsidRPr="00255330">
        <w:rPr>
          <w:szCs w:val="28"/>
        </w:rPr>
        <w:t>Матвеево - Курганский район</w:t>
      </w:r>
    </w:p>
    <w:p w:rsidR="001B1BB1" w:rsidRPr="00255330" w:rsidRDefault="001B1BB1" w:rsidP="001B1BB1">
      <w:pPr>
        <w:pStyle w:val="a4"/>
        <w:rPr>
          <w:szCs w:val="28"/>
        </w:rPr>
      </w:pPr>
      <w:r w:rsidRPr="00255330">
        <w:rPr>
          <w:szCs w:val="28"/>
        </w:rPr>
        <w:t xml:space="preserve">муниципальное образование                                                          </w:t>
      </w:r>
      <w:r>
        <w:rPr>
          <w:szCs w:val="28"/>
        </w:rPr>
        <w:t xml:space="preserve">                   «</w:t>
      </w:r>
      <w:proofErr w:type="spellStart"/>
      <w:r w:rsidR="00D85357">
        <w:rPr>
          <w:szCs w:val="28"/>
        </w:rPr>
        <w:t>Екатеринов</w:t>
      </w:r>
      <w:r>
        <w:rPr>
          <w:szCs w:val="28"/>
        </w:rPr>
        <w:t>ское</w:t>
      </w:r>
      <w:proofErr w:type="spellEnd"/>
      <w:r w:rsidRPr="00255330">
        <w:rPr>
          <w:szCs w:val="28"/>
        </w:rPr>
        <w:t xml:space="preserve"> сельское поселение»</w:t>
      </w:r>
    </w:p>
    <w:p w:rsidR="001B1BB1" w:rsidRDefault="001B1BB1" w:rsidP="001B1BB1">
      <w:pPr>
        <w:pStyle w:val="a4"/>
        <w:rPr>
          <w:szCs w:val="28"/>
        </w:rPr>
      </w:pPr>
      <w:r w:rsidRPr="00BD1A83">
        <w:rPr>
          <w:szCs w:val="28"/>
        </w:rPr>
        <w:t>АДМИНИСТРАЦИЯ</w:t>
      </w:r>
    </w:p>
    <w:p w:rsidR="001B1BB1" w:rsidRPr="00BD1A83" w:rsidRDefault="001B1BB1" w:rsidP="001B1BB1">
      <w:pPr>
        <w:pStyle w:val="a4"/>
        <w:rPr>
          <w:szCs w:val="28"/>
        </w:rPr>
      </w:pPr>
      <w:r w:rsidRPr="00BD1A83">
        <w:rPr>
          <w:szCs w:val="28"/>
        </w:rPr>
        <w:t xml:space="preserve"> </w:t>
      </w:r>
      <w:r w:rsidR="00D85357">
        <w:rPr>
          <w:szCs w:val="28"/>
        </w:rPr>
        <w:t>ЕКАТЕРИНОВ</w:t>
      </w:r>
      <w:r w:rsidRPr="00BD1A83">
        <w:rPr>
          <w:szCs w:val="28"/>
        </w:rPr>
        <w:t>СКОГО  СЕЛЬСКОГО  ПОСЕЛЕНИЯ</w:t>
      </w:r>
    </w:p>
    <w:p w:rsidR="001B1BB1" w:rsidRDefault="001B1BB1" w:rsidP="001B1BB1"/>
    <w:p w:rsidR="001B1BB1" w:rsidRPr="006A7EC2" w:rsidRDefault="001B1BB1" w:rsidP="001B1BB1">
      <w:pPr>
        <w:pStyle w:val="7"/>
        <w:jc w:val="center"/>
        <w:rPr>
          <w:rFonts w:ascii="Times New Roman" w:hAnsi="Times New Roman"/>
          <w:b/>
          <w:sz w:val="32"/>
          <w:szCs w:val="32"/>
        </w:rPr>
      </w:pPr>
      <w:r w:rsidRPr="006A7EC2">
        <w:rPr>
          <w:rFonts w:ascii="Times New Roman" w:hAnsi="Times New Roman"/>
          <w:b/>
          <w:sz w:val="32"/>
          <w:szCs w:val="32"/>
        </w:rPr>
        <w:t>ПОСТАНОВЛЕНИЕ</w:t>
      </w:r>
    </w:p>
    <w:p w:rsidR="001B1BB1" w:rsidRPr="0081592A" w:rsidRDefault="001B1BB1" w:rsidP="001B1BB1">
      <w:pPr>
        <w:tabs>
          <w:tab w:val="left" w:pos="6521"/>
        </w:tabs>
        <w:rPr>
          <w:b/>
          <w:sz w:val="36"/>
          <w:szCs w:val="36"/>
        </w:rPr>
      </w:pPr>
    </w:p>
    <w:p w:rsidR="001B1BB1" w:rsidRPr="002C7600" w:rsidRDefault="00C33335" w:rsidP="001B1BB1">
      <w:pPr>
        <w:rPr>
          <w:b/>
          <w:sz w:val="28"/>
        </w:rPr>
      </w:pPr>
      <w:r>
        <w:rPr>
          <w:b/>
          <w:sz w:val="28"/>
        </w:rPr>
        <w:t>_____</w:t>
      </w:r>
      <w:r w:rsidR="001B1BB1">
        <w:rPr>
          <w:b/>
          <w:sz w:val="28"/>
        </w:rPr>
        <w:t>.</w:t>
      </w:r>
      <w:r w:rsidR="001B1BB1" w:rsidRPr="002C7600">
        <w:rPr>
          <w:b/>
          <w:sz w:val="28"/>
        </w:rPr>
        <w:t xml:space="preserve"> </w:t>
      </w:r>
      <w:r w:rsidR="001B1BB1">
        <w:rPr>
          <w:b/>
          <w:sz w:val="28"/>
        </w:rPr>
        <w:t xml:space="preserve">2018                                         </w:t>
      </w:r>
      <w:r w:rsidR="001B1BB1" w:rsidRPr="002C7600">
        <w:rPr>
          <w:b/>
          <w:sz w:val="28"/>
        </w:rPr>
        <w:t xml:space="preserve">№  </w:t>
      </w:r>
      <w:r>
        <w:rPr>
          <w:b/>
          <w:sz w:val="28"/>
        </w:rPr>
        <w:t>____</w:t>
      </w:r>
      <w:r w:rsidR="00E50B1A">
        <w:rPr>
          <w:b/>
          <w:sz w:val="28"/>
        </w:rPr>
        <w:t xml:space="preserve">                </w:t>
      </w:r>
      <w:r w:rsidR="001B1BB1">
        <w:rPr>
          <w:b/>
          <w:sz w:val="28"/>
        </w:rPr>
        <w:t xml:space="preserve"> </w:t>
      </w:r>
      <w:r w:rsidR="001B1BB1" w:rsidRPr="002C7600">
        <w:rPr>
          <w:b/>
          <w:sz w:val="28"/>
        </w:rPr>
        <w:t xml:space="preserve"> </w:t>
      </w:r>
      <w:r w:rsidR="001B1BB1">
        <w:rPr>
          <w:b/>
          <w:sz w:val="28"/>
        </w:rPr>
        <w:t xml:space="preserve">     </w:t>
      </w:r>
      <w:r w:rsidR="001B1BB1" w:rsidRPr="002C7600">
        <w:rPr>
          <w:b/>
          <w:sz w:val="28"/>
        </w:rPr>
        <w:t xml:space="preserve">    </w:t>
      </w:r>
      <w:proofErr w:type="gramStart"/>
      <w:r w:rsidR="001B1BB1" w:rsidRPr="002C7600">
        <w:rPr>
          <w:b/>
          <w:sz w:val="28"/>
        </w:rPr>
        <w:t>с</w:t>
      </w:r>
      <w:proofErr w:type="gramEnd"/>
      <w:r w:rsidR="001B1BB1" w:rsidRPr="002C7600">
        <w:rPr>
          <w:b/>
          <w:sz w:val="28"/>
        </w:rPr>
        <w:t xml:space="preserve">. </w:t>
      </w:r>
      <w:r w:rsidR="00D85357">
        <w:rPr>
          <w:b/>
          <w:sz w:val="28"/>
        </w:rPr>
        <w:t>Екатеринов</w:t>
      </w:r>
      <w:r w:rsidR="00E50B1A">
        <w:rPr>
          <w:b/>
          <w:sz w:val="28"/>
        </w:rPr>
        <w:t>ка</w:t>
      </w:r>
    </w:p>
    <w:p w:rsidR="001B1BB1" w:rsidRDefault="001B1BB1" w:rsidP="001B1BB1">
      <w:pPr>
        <w:jc w:val="center"/>
        <w:rPr>
          <w:b/>
          <w:sz w:val="28"/>
          <w:szCs w:val="28"/>
        </w:rPr>
      </w:pPr>
    </w:p>
    <w:p w:rsidR="001B1BB1" w:rsidRPr="00DE7173" w:rsidRDefault="001B1BB1" w:rsidP="001B1BB1">
      <w:pPr>
        <w:jc w:val="center"/>
        <w:rPr>
          <w:b/>
          <w:sz w:val="28"/>
          <w:szCs w:val="28"/>
        </w:rPr>
      </w:pPr>
      <w:r w:rsidRPr="00DE7173">
        <w:rPr>
          <w:b/>
          <w:sz w:val="28"/>
          <w:szCs w:val="28"/>
        </w:rPr>
        <w:t xml:space="preserve">Об утверждении Порядка составления, утверждения </w:t>
      </w:r>
    </w:p>
    <w:p w:rsidR="001B1BB1" w:rsidRPr="00DE7173" w:rsidRDefault="001B1BB1" w:rsidP="001B1BB1">
      <w:pPr>
        <w:jc w:val="center"/>
        <w:rPr>
          <w:b/>
          <w:sz w:val="28"/>
          <w:szCs w:val="28"/>
        </w:rPr>
      </w:pPr>
      <w:r w:rsidRPr="00DE7173">
        <w:rPr>
          <w:b/>
          <w:sz w:val="28"/>
          <w:szCs w:val="28"/>
        </w:rPr>
        <w:t xml:space="preserve">и ведения бюджетных смет муниципальных казенных </w:t>
      </w:r>
    </w:p>
    <w:p w:rsidR="001B1BB1" w:rsidRPr="001B1BB1" w:rsidRDefault="001B1BB1" w:rsidP="001B1BB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6"/>
        </w:rPr>
      </w:pPr>
      <w:r w:rsidRPr="006149D2">
        <w:rPr>
          <w:rFonts w:ascii="Times New Roman" w:hAnsi="Times New Roman" w:cs="Times New Roman"/>
          <w:sz w:val="28"/>
          <w:szCs w:val="28"/>
        </w:rPr>
        <w:t>учреждений</w:t>
      </w:r>
      <w:r w:rsidRPr="001B0173">
        <w:rPr>
          <w:rFonts w:ascii="Times New Roman" w:hAnsi="Times New Roman" w:cs="Times New Roman"/>
          <w:sz w:val="28"/>
          <w:szCs w:val="26"/>
        </w:rPr>
        <w:t xml:space="preserve">, </w:t>
      </w:r>
      <w:r w:rsidR="00E50B1A">
        <w:rPr>
          <w:rFonts w:ascii="Times New Roman" w:hAnsi="Times New Roman" w:cs="Times New Roman"/>
          <w:sz w:val="28"/>
          <w:szCs w:val="26"/>
        </w:rPr>
        <w:t>финансируемых из бюджета</w:t>
      </w:r>
    </w:p>
    <w:p w:rsidR="001B1BB1" w:rsidRPr="001B1BB1" w:rsidRDefault="00D85357" w:rsidP="001B1BB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6"/>
        </w:rPr>
      </w:pPr>
      <w:proofErr w:type="spellStart"/>
      <w:r>
        <w:rPr>
          <w:rFonts w:ascii="Times New Roman" w:hAnsi="Times New Roman" w:cs="Times New Roman"/>
          <w:sz w:val="28"/>
          <w:szCs w:val="26"/>
        </w:rPr>
        <w:t>Екатеринов</w:t>
      </w:r>
      <w:r w:rsidR="001B1BB1" w:rsidRPr="001B1BB1">
        <w:rPr>
          <w:rFonts w:ascii="Times New Roman" w:hAnsi="Times New Roman" w:cs="Times New Roman"/>
          <w:sz w:val="28"/>
          <w:szCs w:val="26"/>
        </w:rPr>
        <w:t>ского</w:t>
      </w:r>
      <w:proofErr w:type="spellEnd"/>
      <w:r w:rsidR="001B1BB1" w:rsidRPr="001B1BB1">
        <w:rPr>
          <w:rFonts w:ascii="Times New Roman" w:hAnsi="Times New Roman" w:cs="Times New Roman"/>
          <w:sz w:val="28"/>
          <w:szCs w:val="26"/>
        </w:rPr>
        <w:t xml:space="preserve"> сельского поселения</w:t>
      </w:r>
    </w:p>
    <w:p w:rsidR="001B1BB1" w:rsidRPr="00DE7173" w:rsidRDefault="001B1BB1" w:rsidP="001B1BB1">
      <w:pPr>
        <w:jc w:val="center"/>
        <w:rPr>
          <w:b/>
          <w:sz w:val="28"/>
          <w:szCs w:val="28"/>
        </w:rPr>
      </w:pPr>
    </w:p>
    <w:p w:rsidR="001B1BB1" w:rsidRPr="00DE7173" w:rsidRDefault="001B1BB1" w:rsidP="001B1BB1">
      <w:pPr>
        <w:jc w:val="both"/>
        <w:rPr>
          <w:b/>
          <w:sz w:val="28"/>
          <w:szCs w:val="28"/>
        </w:rPr>
      </w:pPr>
    </w:p>
    <w:p w:rsidR="001B1BB1" w:rsidRDefault="00D85357" w:rsidP="00E50B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B1BB1" w:rsidRPr="00E50B1A">
        <w:rPr>
          <w:sz w:val="28"/>
          <w:szCs w:val="28"/>
        </w:rPr>
        <w:t xml:space="preserve">В соответствии с Бюджетным кодексом Российской Федерации, </w:t>
      </w:r>
      <w:hyperlink r:id="rId4" w:history="1">
        <w:r w:rsidR="001B1BB1" w:rsidRPr="00E50B1A">
          <w:rPr>
            <w:color w:val="000000"/>
            <w:sz w:val="28"/>
            <w:szCs w:val="28"/>
          </w:rPr>
          <w:t>Приказом</w:t>
        </w:r>
      </w:hyperlink>
      <w:r w:rsidR="001B1BB1" w:rsidRPr="00E50B1A">
        <w:rPr>
          <w:color w:val="000000"/>
          <w:sz w:val="28"/>
          <w:szCs w:val="28"/>
        </w:rPr>
        <w:t xml:space="preserve"> </w:t>
      </w:r>
      <w:r w:rsidR="001B1BB1" w:rsidRPr="00E50B1A">
        <w:rPr>
          <w:sz w:val="28"/>
          <w:szCs w:val="28"/>
        </w:rPr>
        <w:t xml:space="preserve">Министерства финансов Российской Федерации от 14.02.2018 № 26н «Об Общих требованиях к порядку составления, утверждения и ведения бюджетных смет казенных учреждений», </w:t>
      </w:r>
    </w:p>
    <w:p w:rsidR="00E50B1A" w:rsidRPr="00E50B1A" w:rsidRDefault="00E50B1A" w:rsidP="00E50B1A">
      <w:pPr>
        <w:jc w:val="both"/>
        <w:rPr>
          <w:sz w:val="28"/>
          <w:szCs w:val="28"/>
        </w:rPr>
      </w:pPr>
    </w:p>
    <w:p w:rsidR="001B1BB1" w:rsidRPr="00E50B1A" w:rsidRDefault="001B1BB1" w:rsidP="00E50B1A">
      <w:pPr>
        <w:rPr>
          <w:color w:val="000000"/>
          <w:sz w:val="28"/>
          <w:szCs w:val="28"/>
        </w:rPr>
      </w:pPr>
      <w:r w:rsidRPr="00E50B1A">
        <w:rPr>
          <w:b/>
          <w:color w:val="000000"/>
          <w:sz w:val="28"/>
          <w:szCs w:val="28"/>
        </w:rPr>
        <w:t xml:space="preserve">                                                 </w:t>
      </w:r>
      <w:r w:rsidRPr="00E50B1A">
        <w:rPr>
          <w:color w:val="000000"/>
          <w:sz w:val="28"/>
          <w:szCs w:val="28"/>
        </w:rPr>
        <w:t>ПОСТАНОВЛЯЮ:</w:t>
      </w:r>
    </w:p>
    <w:p w:rsidR="001B1BB1" w:rsidRPr="00E50B1A" w:rsidRDefault="001B1BB1" w:rsidP="00E50B1A">
      <w:pPr>
        <w:jc w:val="both"/>
        <w:rPr>
          <w:sz w:val="28"/>
          <w:szCs w:val="28"/>
        </w:rPr>
      </w:pPr>
      <w:r w:rsidRPr="00E50B1A">
        <w:rPr>
          <w:sz w:val="28"/>
          <w:szCs w:val="28"/>
        </w:rPr>
        <w:t>1. Утвердить Порядок составления, утверждения и ведения бюджетных смет муниципальных казенных учреждений (Прилагается).</w:t>
      </w:r>
    </w:p>
    <w:p w:rsidR="001B1BB1" w:rsidRDefault="001B1BB1" w:rsidP="00E50B1A">
      <w:pPr>
        <w:jc w:val="both"/>
        <w:rPr>
          <w:sz w:val="28"/>
          <w:szCs w:val="28"/>
        </w:rPr>
      </w:pPr>
      <w:r w:rsidRPr="00E50B1A">
        <w:rPr>
          <w:sz w:val="28"/>
          <w:szCs w:val="28"/>
        </w:rPr>
        <w:t xml:space="preserve">2. Настоящее постановление </w:t>
      </w:r>
      <w:proofErr w:type="gramStart"/>
      <w:r w:rsidRPr="00E50B1A">
        <w:rPr>
          <w:sz w:val="28"/>
          <w:szCs w:val="28"/>
        </w:rPr>
        <w:t>вступает в силу со дня его официального опубликования и применяется при составлении, утверждении и ведении сметы муниципальных казенных учреждений  начиная</w:t>
      </w:r>
      <w:proofErr w:type="gramEnd"/>
      <w:r w:rsidRPr="00E50B1A">
        <w:rPr>
          <w:sz w:val="28"/>
          <w:szCs w:val="28"/>
        </w:rPr>
        <w:t xml:space="preserve"> с составления, утверждения и ведения сметы на 2019 год (плановый период 2020 и 2021 годы).</w:t>
      </w:r>
    </w:p>
    <w:p w:rsidR="001B1BB1" w:rsidRPr="00E50B1A" w:rsidRDefault="008774A8" w:rsidP="00E50B1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1BB1" w:rsidRPr="00E50B1A">
        <w:rPr>
          <w:sz w:val="28"/>
          <w:szCs w:val="28"/>
        </w:rPr>
        <w:t xml:space="preserve">. </w:t>
      </w:r>
      <w:proofErr w:type="gramStart"/>
      <w:r w:rsidR="001B1BB1" w:rsidRPr="00E50B1A">
        <w:rPr>
          <w:sz w:val="28"/>
          <w:szCs w:val="28"/>
        </w:rPr>
        <w:t>Контроль за</w:t>
      </w:r>
      <w:proofErr w:type="gramEnd"/>
      <w:r w:rsidR="001B1BB1" w:rsidRPr="00E50B1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B1BB1" w:rsidRPr="00E50B1A" w:rsidRDefault="001B1BB1" w:rsidP="00E50B1A">
      <w:pPr>
        <w:jc w:val="both"/>
        <w:rPr>
          <w:sz w:val="28"/>
          <w:szCs w:val="28"/>
        </w:rPr>
      </w:pPr>
    </w:p>
    <w:p w:rsidR="001B1BB1" w:rsidRDefault="001B1BB1" w:rsidP="00E50B1A">
      <w:pPr>
        <w:rPr>
          <w:sz w:val="28"/>
          <w:szCs w:val="28"/>
        </w:rPr>
      </w:pPr>
    </w:p>
    <w:p w:rsidR="00E50B1A" w:rsidRPr="00E50B1A" w:rsidRDefault="00E50B1A" w:rsidP="00E50B1A">
      <w:pPr>
        <w:rPr>
          <w:sz w:val="28"/>
          <w:szCs w:val="28"/>
        </w:rPr>
      </w:pPr>
    </w:p>
    <w:p w:rsidR="001B1BB1" w:rsidRPr="00E50B1A" w:rsidRDefault="00D85357" w:rsidP="00E50B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E50B1A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Екатеринов</w:t>
      </w:r>
      <w:r w:rsidR="001B1BB1" w:rsidRPr="00E50B1A">
        <w:rPr>
          <w:color w:val="000000"/>
          <w:sz w:val="28"/>
          <w:szCs w:val="28"/>
        </w:rPr>
        <w:t>ского</w:t>
      </w:r>
      <w:proofErr w:type="spellEnd"/>
    </w:p>
    <w:p w:rsidR="00E50B1A" w:rsidRDefault="001B1BB1" w:rsidP="00E50B1A">
      <w:pPr>
        <w:rPr>
          <w:color w:val="000000"/>
          <w:sz w:val="28"/>
          <w:szCs w:val="28"/>
        </w:rPr>
      </w:pPr>
      <w:r w:rsidRPr="00E50B1A">
        <w:rPr>
          <w:color w:val="000000"/>
          <w:sz w:val="28"/>
          <w:szCs w:val="28"/>
        </w:rPr>
        <w:t xml:space="preserve">сельского поселения                                                      </w:t>
      </w:r>
      <w:bookmarkStart w:id="0" w:name="P29"/>
      <w:bookmarkEnd w:id="0"/>
      <w:r w:rsidR="00D85357">
        <w:rPr>
          <w:color w:val="000000"/>
          <w:sz w:val="28"/>
          <w:szCs w:val="28"/>
        </w:rPr>
        <w:t xml:space="preserve">                 </w:t>
      </w:r>
      <w:proofErr w:type="spellStart"/>
      <w:r w:rsidR="00D85357">
        <w:rPr>
          <w:color w:val="000000"/>
          <w:sz w:val="28"/>
          <w:szCs w:val="28"/>
        </w:rPr>
        <w:t>М.В.Стетюха</w:t>
      </w:r>
      <w:proofErr w:type="spellEnd"/>
    </w:p>
    <w:p w:rsidR="00E50B1A" w:rsidRDefault="00E50B1A" w:rsidP="00E50B1A">
      <w:pPr>
        <w:rPr>
          <w:color w:val="000000"/>
          <w:sz w:val="28"/>
          <w:szCs w:val="28"/>
        </w:rPr>
      </w:pPr>
    </w:p>
    <w:p w:rsidR="00E50B1A" w:rsidRDefault="00E50B1A" w:rsidP="00E50B1A">
      <w:pPr>
        <w:rPr>
          <w:color w:val="000000"/>
          <w:sz w:val="28"/>
          <w:szCs w:val="28"/>
        </w:rPr>
      </w:pPr>
    </w:p>
    <w:p w:rsidR="00E50B1A" w:rsidRDefault="00E50B1A" w:rsidP="00E50B1A">
      <w:pPr>
        <w:rPr>
          <w:color w:val="000000"/>
          <w:sz w:val="28"/>
          <w:szCs w:val="28"/>
        </w:rPr>
      </w:pPr>
    </w:p>
    <w:p w:rsidR="00E50B1A" w:rsidRDefault="00C33335" w:rsidP="00E50B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 внесен сектором экономики и финансов 02.11.2018г.</w:t>
      </w:r>
    </w:p>
    <w:p w:rsidR="00E50B1A" w:rsidRDefault="00E50B1A" w:rsidP="00E50B1A">
      <w:pPr>
        <w:rPr>
          <w:color w:val="000000"/>
          <w:sz w:val="28"/>
          <w:szCs w:val="28"/>
        </w:rPr>
      </w:pPr>
    </w:p>
    <w:p w:rsidR="00E50B1A" w:rsidRDefault="00E50B1A" w:rsidP="00E50B1A">
      <w:pPr>
        <w:rPr>
          <w:color w:val="000000"/>
          <w:sz w:val="28"/>
          <w:szCs w:val="28"/>
        </w:rPr>
      </w:pPr>
    </w:p>
    <w:p w:rsidR="00E50B1A" w:rsidRDefault="00E50B1A" w:rsidP="00E50B1A">
      <w:pPr>
        <w:rPr>
          <w:color w:val="000000"/>
          <w:sz w:val="28"/>
          <w:szCs w:val="28"/>
        </w:rPr>
      </w:pPr>
    </w:p>
    <w:p w:rsidR="001B1BB1" w:rsidRPr="00E50B1A" w:rsidRDefault="00E50B1A" w:rsidP="00E50B1A">
      <w:pPr>
        <w:jc w:val="center"/>
        <w:rPr>
          <w:b/>
          <w:sz w:val="28"/>
          <w:szCs w:val="28"/>
        </w:rPr>
      </w:pPr>
      <w:r w:rsidRPr="00E50B1A">
        <w:rPr>
          <w:b/>
          <w:sz w:val="28"/>
          <w:szCs w:val="28"/>
        </w:rPr>
        <w:lastRenderedPageBreak/>
        <w:t>ПОРЯДОК</w:t>
      </w:r>
    </w:p>
    <w:p w:rsidR="00950478" w:rsidRPr="002B7712" w:rsidRDefault="00950478" w:rsidP="001B1B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B7712">
        <w:rPr>
          <w:rFonts w:ascii="Times New Roman" w:hAnsi="Times New Roman" w:cs="Times New Roman"/>
          <w:sz w:val="28"/>
          <w:szCs w:val="28"/>
        </w:rPr>
        <w:t xml:space="preserve"> СОСТАВЛЕНИЯ, УТВЕРЖДЕНИЯ И ВЕДЕНИЯ БЮДЖЕТНЫХ СМЕТ</w:t>
      </w:r>
      <w:r w:rsidR="002B7712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1B1BB1">
        <w:rPr>
          <w:rFonts w:ascii="Times New Roman" w:hAnsi="Times New Roman" w:cs="Times New Roman"/>
          <w:sz w:val="28"/>
          <w:szCs w:val="28"/>
        </w:rPr>
        <w:t xml:space="preserve"> </w:t>
      </w:r>
      <w:r w:rsidRPr="002B7712">
        <w:rPr>
          <w:rFonts w:ascii="Times New Roman" w:hAnsi="Times New Roman" w:cs="Times New Roman"/>
          <w:sz w:val="28"/>
          <w:szCs w:val="28"/>
        </w:rPr>
        <w:t>КАЗЕННЫХ УЧРЕЖДЕНИЙ</w:t>
      </w:r>
      <w:r w:rsidR="002B7712">
        <w:rPr>
          <w:rFonts w:ascii="Times New Roman" w:hAnsi="Times New Roman" w:cs="Times New Roman"/>
          <w:sz w:val="28"/>
          <w:szCs w:val="28"/>
        </w:rPr>
        <w:t xml:space="preserve">, ФИНАНСИРУЕМЫХ ИЗ </w:t>
      </w:r>
      <w:r w:rsidR="00537D0F">
        <w:rPr>
          <w:rFonts w:ascii="Times New Roman" w:hAnsi="Times New Roman" w:cs="Times New Roman"/>
          <w:sz w:val="28"/>
          <w:szCs w:val="28"/>
        </w:rPr>
        <w:t>БЮДЖЕТА</w:t>
      </w:r>
      <w:r w:rsidR="00146DFF">
        <w:rPr>
          <w:rFonts w:ascii="Times New Roman" w:hAnsi="Times New Roman" w:cs="Times New Roman"/>
          <w:sz w:val="28"/>
          <w:szCs w:val="28"/>
        </w:rPr>
        <w:t xml:space="preserve"> </w:t>
      </w:r>
      <w:r w:rsidR="00D85357">
        <w:rPr>
          <w:rFonts w:ascii="Times New Roman" w:hAnsi="Times New Roman" w:cs="Times New Roman"/>
          <w:sz w:val="28"/>
          <w:szCs w:val="28"/>
        </w:rPr>
        <w:t>ЕКАТЕРИНОВ</w:t>
      </w:r>
      <w:r w:rsidR="00146DFF">
        <w:rPr>
          <w:rFonts w:ascii="Times New Roman" w:hAnsi="Times New Roman" w:cs="Times New Roman"/>
          <w:sz w:val="28"/>
          <w:szCs w:val="28"/>
        </w:rPr>
        <w:t>СКОГО СЕЛЬСКОГО ПОСЕЛЕНИЯ</w:t>
      </w:r>
    </w:p>
    <w:p w:rsidR="00950478" w:rsidRPr="002B7712" w:rsidRDefault="009504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478" w:rsidRPr="002B7712" w:rsidRDefault="00FD5A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50478" w:rsidRPr="002B7712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950478" w:rsidRPr="002B7712" w:rsidRDefault="009504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46DFF" w:rsidRPr="005208F7" w:rsidRDefault="00FD5AAA" w:rsidP="00146DFF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>
        <w:rPr>
          <w:sz w:val="28"/>
          <w:szCs w:val="28"/>
        </w:rPr>
        <w:t>1.1.</w:t>
      </w:r>
      <w:r w:rsidR="00950478" w:rsidRPr="002B7712">
        <w:rPr>
          <w:sz w:val="28"/>
          <w:szCs w:val="28"/>
        </w:rPr>
        <w:t xml:space="preserve"> </w:t>
      </w:r>
      <w:proofErr w:type="gramStart"/>
      <w:r w:rsidR="00146DFF" w:rsidRPr="005208F7">
        <w:rPr>
          <w:sz w:val="28"/>
          <w:szCs w:val="26"/>
        </w:rPr>
        <w:t xml:space="preserve">В соответствии со </w:t>
      </w:r>
      <w:hyperlink r:id="rId5" w:history="1">
        <w:r w:rsidR="00146DFF" w:rsidRPr="005208F7">
          <w:rPr>
            <w:sz w:val="28"/>
            <w:szCs w:val="26"/>
          </w:rPr>
          <w:t>статьей 221</w:t>
        </w:r>
      </w:hyperlink>
      <w:r w:rsidR="00146DFF" w:rsidRPr="005208F7">
        <w:rPr>
          <w:sz w:val="28"/>
          <w:szCs w:val="26"/>
        </w:rPr>
        <w:t xml:space="preserve"> Бюджетного кодекса Российской Федерации, </w:t>
      </w:r>
      <w:hyperlink r:id="rId6" w:history="1">
        <w:r w:rsidR="00146DFF" w:rsidRPr="005208F7">
          <w:rPr>
            <w:sz w:val="28"/>
            <w:szCs w:val="26"/>
          </w:rPr>
          <w:t>Приказом</w:t>
        </w:r>
      </w:hyperlink>
      <w:r w:rsidR="00146DFF" w:rsidRPr="005208F7">
        <w:rPr>
          <w:sz w:val="28"/>
          <w:szCs w:val="26"/>
        </w:rPr>
        <w:t xml:space="preserve"> Министерства финансов Российской Федерации от 14.02.2018 N 26н "Об Общих требованиях к порядку составления, утверждения и ведения бюджетных смет казенных учреждений",  устанавливается порядок составления, утверждения и ведения бюджетных смет муниципальных казенных учреждений (далее - Порядок), </w:t>
      </w:r>
      <w:r w:rsidR="00146DFF">
        <w:rPr>
          <w:sz w:val="28"/>
          <w:szCs w:val="26"/>
        </w:rPr>
        <w:t xml:space="preserve">финансируемых из бюджета </w:t>
      </w:r>
      <w:proofErr w:type="spellStart"/>
      <w:r w:rsidR="00D85357">
        <w:rPr>
          <w:sz w:val="28"/>
          <w:szCs w:val="26"/>
        </w:rPr>
        <w:t>Екатеринов</w:t>
      </w:r>
      <w:r w:rsidR="00146DFF">
        <w:rPr>
          <w:sz w:val="28"/>
          <w:szCs w:val="26"/>
        </w:rPr>
        <w:t>ского</w:t>
      </w:r>
      <w:proofErr w:type="spellEnd"/>
      <w:r w:rsidR="00146DFF">
        <w:rPr>
          <w:sz w:val="28"/>
          <w:szCs w:val="26"/>
        </w:rPr>
        <w:t xml:space="preserve"> сельского поселения</w:t>
      </w:r>
      <w:r w:rsidR="00146DFF" w:rsidRPr="005208F7">
        <w:rPr>
          <w:sz w:val="28"/>
          <w:szCs w:val="26"/>
        </w:rPr>
        <w:t xml:space="preserve"> (далее - учреждения).</w:t>
      </w:r>
      <w:proofErr w:type="gramEnd"/>
    </w:p>
    <w:p w:rsidR="00950478" w:rsidRPr="00FD5AAA" w:rsidRDefault="00FD5AAA" w:rsidP="00FD5AAA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>
        <w:rPr>
          <w:sz w:val="28"/>
          <w:szCs w:val="28"/>
        </w:rPr>
        <w:t>1.</w:t>
      </w:r>
      <w:r w:rsidR="00950478" w:rsidRPr="002B7712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5208F7">
        <w:rPr>
          <w:sz w:val="28"/>
          <w:szCs w:val="26"/>
        </w:rPr>
        <w:t xml:space="preserve">Настоящий Порядок разработан в целях упорядочения деятельности казенных учреждений, </w:t>
      </w:r>
      <w:r>
        <w:rPr>
          <w:sz w:val="28"/>
          <w:szCs w:val="26"/>
        </w:rPr>
        <w:t xml:space="preserve">финансируемых из бюджета </w:t>
      </w:r>
      <w:proofErr w:type="spellStart"/>
      <w:r w:rsidR="00D85357">
        <w:rPr>
          <w:sz w:val="28"/>
          <w:szCs w:val="26"/>
        </w:rPr>
        <w:t>Екатеринов</w:t>
      </w:r>
      <w:r>
        <w:rPr>
          <w:sz w:val="28"/>
          <w:szCs w:val="26"/>
        </w:rPr>
        <w:t>ского</w:t>
      </w:r>
      <w:proofErr w:type="spellEnd"/>
      <w:r>
        <w:rPr>
          <w:sz w:val="28"/>
          <w:szCs w:val="26"/>
        </w:rPr>
        <w:t xml:space="preserve"> сельского поселения</w:t>
      </w:r>
      <w:r w:rsidRPr="005208F7">
        <w:rPr>
          <w:sz w:val="28"/>
          <w:szCs w:val="26"/>
        </w:rPr>
        <w:t xml:space="preserve"> в части составления, утверждения и ведения бюджетных смет муниципальных казенных учреждений (далее - Смета).</w:t>
      </w:r>
    </w:p>
    <w:p w:rsidR="00950478" w:rsidRPr="002B7712" w:rsidRDefault="00FD5A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50478" w:rsidRPr="002B7712">
        <w:rPr>
          <w:rFonts w:ascii="Times New Roman" w:hAnsi="Times New Roman" w:cs="Times New Roman"/>
          <w:sz w:val="28"/>
          <w:szCs w:val="28"/>
        </w:rPr>
        <w:t>. Составление смет учреждений</w:t>
      </w:r>
    </w:p>
    <w:p w:rsidR="00950478" w:rsidRPr="002B7712" w:rsidRDefault="009504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478" w:rsidRPr="002B7712" w:rsidRDefault="00FD5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меты </w:t>
      </w:r>
      <w:r>
        <w:rPr>
          <w:rFonts w:ascii="Times New Roman" w:hAnsi="Times New Roman" w:cs="Times New Roman"/>
          <w:sz w:val="28"/>
          <w:szCs w:val="28"/>
        </w:rPr>
        <w:t xml:space="preserve">составляются 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>установления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 объема и распределения направлений ра</w:t>
      </w:r>
      <w:r>
        <w:rPr>
          <w:rFonts w:ascii="Times New Roman" w:hAnsi="Times New Roman" w:cs="Times New Roman"/>
          <w:sz w:val="28"/>
          <w:szCs w:val="28"/>
        </w:rPr>
        <w:t>сходов бюджета на срок решения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 о бюджете на очередной финансовый год (на очередной финансовый год и плановый период) на основании доведенны</w:t>
      </w:r>
      <w:r>
        <w:rPr>
          <w:rFonts w:ascii="Times New Roman" w:hAnsi="Times New Roman" w:cs="Times New Roman"/>
          <w:sz w:val="28"/>
          <w:szCs w:val="28"/>
        </w:rPr>
        <w:t>х до учреждения в установленном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 порядке лимитов бюджетных обязательств на принятие и (или) исполнение бюджетных обязательств по обеспечению выполнения функций казенного учреждения, включая бюджетные обязательства по предоставлению бюджетных инвестиций и субсидий</w:t>
      </w:r>
      <w:proofErr w:type="gramEnd"/>
      <w:r w:rsidR="00950478" w:rsidRPr="002B7712">
        <w:rPr>
          <w:rFonts w:ascii="Times New Roman" w:hAnsi="Times New Roman" w:cs="Times New Roman"/>
          <w:sz w:val="28"/>
          <w:szCs w:val="28"/>
        </w:rPr>
        <w:t xml:space="preserve"> юридическим лицам (в том числе субсидии бюджетным и автономным учреждениям), субсидий, субвенций и иных межбюджетных трансфертов (далее - лимиты бюджетных обязательств).</w:t>
      </w:r>
    </w:p>
    <w:p w:rsidR="00950478" w:rsidRPr="002B7712" w:rsidRDefault="009504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7712">
        <w:rPr>
          <w:rFonts w:ascii="Times New Roman" w:hAnsi="Times New Roman" w:cs="Times New Roman"/>
          <w:sz w:val="28"/>
          <w:szCs w:val="28"/>
        </w:rPr>
        <w:t xml:space="preserve">В смете </w:t>
      </w:r>
      <w:proofErr w:type="spellStart"/>
      <w:r w:rsidRPr="002B7712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2B7712">
        <w:rPr>
          <w:rFonts w:ascii="Times New Roman" w:hAnsi="Times New Roman" w:cs="Times New Roman"/>
          <w:sz w:val="28"/>
          <w:szCs w:val="28"/>
        </w:rPr>
        <w:t xml:space="preserve"> указываются объем и распределение направлений расходов на исполнение публичных нормативных обязательств.</w:t>
      </w:r>
    </w:p>
    <w:p w:rsidR="001B1BB1" w:rsidRDefault="001B1B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. Показатели сметы формируются в разрезе </w:t>
      </w:r>
      <w:proofErr w:type="gramStart"/>
      <w:r w:rsidR="00950478" w:rsidRPr="002B7712">
        <w:rPr>
          <w:rFonts w:ascii="Times New Roman" w:hAnsi="Times New Roman" w:cs="Times New Roman"/>
          <w:sz w:val="28"/>
          <w:szCs w:val="28"/>
        </w:rPr>
        <w:t>кодов классификации расходов бюджетов бюджетной классификации Российской Федерации</w:t>
      </w:r>
      <w:proofErr w:type="gramEnd"/>
      <w:r w:rsidR="00950478" w:rsidRPr="002B7712">
        <w:rPr>
          <w:rFonts w:ascii="Times New Roman" w:hAnsi="Times New Roman" w:cs="Times New Roman"/>
          <w:sz w:val="28"/>
          <w:szCs w:val="28"/>
        </w:rPr>
        <w:t xml:space="preserve"> с детализацией по кодам подгрупп и (или) элементов видов расходов классификации расходов бюджетов. </w:t>
      </w:r>
      <w:bookmarkStart w:id="1" w:name="P60"/>
      <w:bookmarkEnd w:id="1"/>
    </w:p>
    <w:p w:rsidR="00E50B1A" w:rsidRDefault="001B1B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. Смета составляется учреждением путем формирования показателей сметы на второй год планового периода и внесения изменений в утвержденные показатели сметы на очередной финансовый год и плановый </w:t>
      </w:r>
      <w:r w:rsidR="00E50B1A">
        <w:rPr>
          <w:rFonts w:ascii="Times New Roman" w:hAnsi="Times New Roman" w:cs="Times New Roman"/>
          <w:sz w:val="28"/>
          <w:szCs w:val="28"/>
        </w:rPr>
        <w:t>период</w:t>
      </w:r>
      <w:r w:rsidR="00F25503">
        <w:rPr>
          <w:rFonts w:ascii="Times New Roman" w:hAnsi="Times New Roman" w:cs="Times New Roman"/>
          <w:sz w:val="28"/>
          <w:szCs w:val="28"/>
        </w:rPr>
        <w:t>.</w:t>
      </w:r>
    </w:p>
    <w:p w:rsidR="00950478" w:rsidRPr="002B7712" w:rsidRDefault="009504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7712">
        <w:rPr>
          <w:rFonts w:ascii="Times New Roman" w:hAnsi="Times New Roman" w:cs="Times New Roman"/>
          <w:sz w:val="28"/>
          <w:szCs w:val="28"/>
        </w:rPr>
        <w:lastRenderedPageBreak/>
        <w:t>Смета составляется на основании обоснований (расчетов) плановых сметных показателей, являющихся неотъемлемой частью сметы.</w:t>
      </w:r>
    </w:p>
    <w:p w:rsidR="00950478" w:rsidRPr="002B7712" w:rsidRDefault="009504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7712">
        <w:rPr>
          <w:rFonts w:ascii="Times New Roman" w:hAnsi="Times New Roman" w:cs="Times New Roman"/>
          <w:sz w:val="28"/>
          <w:szCs w:val="28"/>
        </w:rPr>
        <w:t>Обоснования (расчеты) плановых сметных показателей составляются в процес</w:t>
      </w:r>
      <w:r w:rsidR="00E50B1A">
        <w:rPr>
          <w:rFonts w:ascii="Times New Roman" w:hAnsi="Times New Roman" w:cs="Times New Roman"/>
          <w:sz w:val="28"/>
          <w:szCs w:val="28"/>
        </w:rPr>
        <w:t>се формирования проекта решения</w:t>
      </w:r>
      <w:r w:rsidRPr="002B7712">
        <w:rPr>
          <w:rFonts w:ascii="Times New Roman" w:hAnsi="Times New Roman" w:cs="Times New Roman"/>
          <w:sz w:val="28"/>
          <w:szCs w:val="28"/>
        </w:rPr>
        <w:t xml:space="preserve"> о бюджете на очередной финансовый год (на очередной финансовый год и плановый период) и утверждаются в соответствии </w:t>
      </w:r>
      <w:r w:rsidR="007F026A">
        <w:rPr>
          <w:rFonts w:ascii="Times New Roman" w:hAnsi="Times New Roman" w:cs="Times New Roman"/>
          <w:sz w:val="28"/>
          <w:szCs w:val="28"/>
        </w:rPr>
        <w:t>с п.3.3. настоящего Порядка</w:t>
      </w:r>
      <w:r w:rsidRPr="002B7712">
        <w:rPr>
          <w:rFonts w:ascii="Times New Roman" w:hAnsi="Times New Roman" w:cs="Times New Roman"/>
          <w:sz w:val="28"/>
          <w:szCs w:val="28"/>
        </w:rPr>
        <w:t>.</w:t>
      </w:r>
    </w:p>
    <w:p w:rsidR="00950478" w:rsidRDefault="009504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7712">
        <w:rPr>
          <w:rFonts w:ascii="Times New Roman" w:hAnsi="Times New Roman" w:cs="Times New Roman"/>
          <w:sz w:val="28"/>
          <w:szCs w:val="28"/>
        </w:rPr>
        <w:t>Формирование проекта сметы на очередной финансовый год (на очередной финансовый год и плановый период) осуществляется в соответствии со сроками, установленными в Порядке ведения сметы.</w:t>
      </w:r>
    </w:p>
    <w:p w:rsidR="00F25503" w:rsidRDefault="00F255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5503" w:rsidRDefault="00F25503" w:rsidP="00F25503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>
        <w:rPr>
          <w:sz w:val="28"/>
          <w:szCs w:val="28"/>
        </w:rPr>
        <w:t xml:space="preserve">2.4. </w:t>
      </w:r>
      <w:r w:rsidRPr="006149D2">
        <w:rPr>
          <w:sz w:val="28"/>
          <w:szCs w:val="26"/>
        </w:rPr>
        <w:t>Смета составляется в рублях в двух экземплярах:</w:t>
      </w:r>
    </w:p>
    <w:p w:rsidR="00F25503" w:rsidRPr="006149D2" w:rsidRDefault="00F25503" w:rsidP="00F25503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</w:p>
    <w:p w:rsidR="00F25503" w:rsidRPr="006149D2" w:rsidRDefault="00F25503" w:rsidP="00F25503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6149D2">
        <w:rPr>
          <w:sz w:val="28"/>
          <w:szCs w:val="26"/>
        </w:rPr>
        <w:t>- первый экземпляр - для учреждения;</w:t>
      </w:r>
    </w:p>
    <w:p w:rsidR="00F25503" w:rsidRDefault="00F25503" w:rsidP="00F25503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6149D2">
        <w:rPr>
          <w:sz w:val="28"/>
          <w:szCs w:val="26"/>
        </w:rPr>
        <w:t xml:space="preserve">- второй экземпляр -  для администрации </w:t>
      </w:r>
      <w:proofErr w:type="spellStart"/>
      <w:r w:rsidR="00D85357">
        <w:rPr>
          <w:sz w:val="28"/>
          <w:szCs w:val="26"/>
        </w:rPr>
        <w:t>Екатеринов</w:t>
      </w:r>
      <w:r w:rsidRPr="006149D2">
        <w:rPr>
          <w:sz w:val="28"/>
          <w:szCs w:val="26"/>
        </w:rPr>
        <w:t>ского</w:t>
      </w:r>
      <w:proofErr w:type="spellEnd"/>
      <w:r w:rsidRPr="006149D2">
        <w:rPr>
          <w:sz w:val="28"/>
          <w:szCs w:val="26"/>
        </w:rPr>
        <w:t xml:space="preserve"> сельского поселения - главного распорядителя бюджетных средств, в ведении которого на</w:t>
      </w:r>
      <w:r>
        <w:rPr>
          <w:sz w:val="28"/>
          <w:szCs w:val="26"/>
        </w:rPr>
        <w:t>ходится учреждение</w:t>
      </w:r>
      <w:r w:rsidRPr="006149D2">
        <w:rPr>
          <w:sz w:val="28"/>
          <w:szCs w:val="26"/>
        </w:rPr>
        <w:t>.</w:t>
      </w:r>
    </w:p>
    <w:p w:rsidR="00F25503" w:rsidRPr="006149D2" w:rsidRDefault="00F25503" w:rsidP="00F25503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</w:p>
    <w:p w:rsidR="00F25503" w:rsidRPr="00F25503" w:rsidRDefault="00F25503" w:rsidP="00F25503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2.5</w:t>
      </w:r>
      <w:r w:rsidRPr="005208F7">
        <w:rPr>
          <w:sz w:val="28"/>
          <w:szCs w:val="26"/>
        </w:rPr>
        <w:t xml:space="preserve">. Учреждения в течение 10 дней со дня получения уведомления о лимитах бюджетных обязательств составляют Смету по установленной </w:t>
      </w:r>
      <w:hyperlink r:id="rId7" w:history="1">
        <w:r w:rsidRPr="005208F7">
          <w:rPr>
            <w:sz w:val="28"/>
            <w:szCs w:val="26"/>
          </w:rPr>
          <w:t>форме</w:t>
        </w:r>
      </w:hyperlink>
      <w:r w:rsidRPr="005208F7">
        <w:rPr>
          <w:sz w:val="28"/>
          <w:szCs w:val="26"/>
        </w:rPr>
        <w:t xml:space="preserve"> в соответствии с приложением № 1 к настоящему Порядку.</w:t>
      </w:r>
    </w:p>
    <w:p w:rsidR="00950478" w:rsidRPr="002B7712" w:rsidRDefault="00F255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2.6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50478" w:rsidRPr="002B7712">
        <w:rPr>
          <w:rFonts w:ascii="Times New Roman" w:hAnsi="Times New Roman" w:cs="Times New Roman"/>
          <w:sz w:val="28"/>
          <w:szCs w:val="28"/>
        </w:rPr>
        <w:t>Смета реорганизуемого учреждения составляется в соответствии с Порядком главного распорядителя бюджетных средств, установленным главным распорядителем бюджетных средств, в ведение которого перешло реорганизуемое учреждение, на период текущего финансового года (текущего финансового года и планового периода) в объеме доведенных учреждению лимитов бюджетных обязательств на текущий финансовый год (текущий финансовый год и плановый период).</w:t>
      </w:r>
      <w:proofErr w:type="gramEnd"/>
    </w:p>
    <w:p w:rsidR="00950478" w:rsidRPr="002B7712" w:rsidRDefault="009504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478" w:rsidRPr="002B7712" w:rsidRDefault="007F026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67"/>
      <w:bookmarkEnd w:id="2"/>
      <w:r>
        <w:rPr>
          <w:rFonts w:ascii="Times New Roman" w:hAnsi="Times New Roman" w:cs="Times New Roman"/>
          <w:sz w:val="28"/>
          <w:szCs w:val="28"/>
        </w:rPr>
        <w:t>3</w:t>
      </w:r>
      <w:r w:rsidR="00950478" w:rsidRPr="002B7712">
        <w:rPr>
          <w:rFonts w:ascii="Times New Roman" w:hAnsi="Times New Roman" w:cs="Times New Roman"/>
          <w:sz w:val="28"/>
          <w:szCs w:val="28"/>
        </w:rPr>
        <w:t>. Утверждение смет учреждений</w:t>
      </w:r>
    </w:p>
    <w:p w:rsidR="00950478" w:rsidRPr="002B7712" w:rsidRDefault="009504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478" w:rsidRPr="002B7712" w:rsidRDefault="007F02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BD7C9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D7C92">
        <w:rPr>
          <w:rFonts w:ascii="Times New Roman" w:hAnsi="Times New Roman" w:cs="Times New Roman"/>
          <w:sz w:val="28"/>
          <w:szCs w:val="28"/>
        </w:rPr>
        <w:t xml:space="preserve">Смета учреждения, 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 являющегося органом местного самоуправления, осуществляющим бюджетные полномочия главного распорядителя бюджетных средств, утверждается руководителем главного распорядителя бюджетных средств или иным лицом, уполномоченным действовать в установленном законодательством Российской Федерации порядке от имени главно</w:t>
      </w:r>
      <w:r w:rsidR="00DB09A5">
        <w:rPr>
          <w:rFonts w:ascii="Times New Roman" w:hAnsi="Times New Roman" w:cs="Times New Roman"/>
          <w:sz w:val="28"/>
          <w:szCs w:val="28"/>
        </w:rPr>
        <w:t>го распорядителя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 бюджетных средств (далее - руководитель главного распорядителя бюджетных средств).</w:t>
      </w:r>
      <w:proofErr w:type="gramEnd"/>
    </w:p>
    <w:p w:rsidR="00950478" w:rsidRPr="002B7712" w:rsidRDefault="008774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Смета учреждения, не осуществляющего бюджетные полномочия главного распорядителя бюджетных средств, утверждается руководителем учреждения или иным лицом, уполномоченным действовать в установленном законодательством Российской Федерации порядке от имени учреждения </w:t>
      </w:r>
      <w:r w:rsidR="00950478" w:rsidRPr="002B7712">
        <w:rPr>
          <w:rFonts w:ascii="Times New Roman" w:hAnsi="Times New Roman" w:cs="Times New Roman"/>
          <w:sz w:val="28"/>
          <w:szCs w:val="28"/>
        </w:rPr>
        <w:lastRenderedPageBreak/>
        <w:t xml:space="preserve">(далее - руководитель учреждения), </w:t>
      </w:r>
      <w:r w:rsidR="00BD7C92">
        <w:rPr>
          <w:rFonts w:ascii="Times New Roman" w:hAnsi="Times New Roman" w:cs="Times New Roman"/>
          <w:sz w:val="28"/>
          <w:szCs w:val="28"/>
        </w:rPr>
        <w:t>и направляется учреждением на согласование  главному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BD7C92">
        <w:rPr>
          <w:rFonts w:ascii="Times New Roman" w:hAnsi="Times New Roman" w:cs="Times New Roman"/>
          <w:sz w:val="28"/>
          <w:szCs w:val="28"/>
        </w:rPr>
        <w:t>ю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 бюджетных средств.</w:t>
      </w:r>
      <w:r w:rsidR="00BD7C92">
        <w:rPr>
          <w:rFonts w:ascii="Times New Roman" w:hAnsi="Times New Roman" w:cs="Times New Roman"/>
          <w:sz w:val="28"/>
          <w:szCs w:val="28"/>
        </w:rPr>
        <w:t xml:space="preserve"> Согласование осуществляется после подписания руководителем учреждения.</w:t>
      </w:r>
    </w:p>
    <w:p w:rsidR="00950478" w:rsidRPr="002B7712" w:rsidRDefault="008774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950478" w:rsidRPr="002B7712">
        <w:rPr>
          <w:rFonts w:ascii="Times New Roman" w:hAnsi="Times New Roman" w:cs="Times New Roman"/>
          <w:sz w:val="28"/>
          <w:szCs w:val="28"/>
        </w:rPr>
        <w:t>Обоснования (расчеты) плановых сметных показателей утверж</w:t>
      </w:r>
      <w:r w:rsidR="00BD7C92">
        <w:rPr>
          <w:rFonts w:ascii="Times New Roman" w:hAnsi="Times New Roman" w:cs="Times New Roman"/>
          <w:sz w:val="28"/>
          <w:szCs w:val="28"/>
        </w:rPr>
        <w:t>даются руководителем учреждения.</w:t>
      </w:r>
    </w:p>
    <w:p w:rsidR="00BD7C92" w:rsidRPr="002B7712" w:rsidRDefault="008774A8" w:rsidP="00BD7C9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Утверждение сметы учреждения </w:t>
      </w:r>
      <w:bookmarkStart w:id="3" w:name="P74"/>
      <w:bookmarkEnd w:id="3"/>
      <w:r w:rsidR="00950478" w:rsidRPr="002B7712">
        <w:rPr>
          <w:rFonts w:ascii="Times New Roman" w:hAnsi="Times New Roman" w:cs="Times New Roman"/>
          <w:sz w:val="28"/>
          <w:szCs w:val="28"/>
        </w:rPr>
        <w:t xml:space="preserve">осуществляется не позднее десяти рабочих дней со дня доведения учреждению в установленном законодательством Российской Федерации порядке лимитов бюджетных </w:t>
      </w:r>
      <w:r w:rsidR="00BD7C92">
        <w:rPr>
          <w:rFonts w:ascii="Times New Roman" w:hAnsi="Times New Roman" w:cs="Times New Roman"/>
          <w:sz w:val="28"/>
          <w:szCs w:val="28"/>
        </w:rPr>
        <w:t>обязательств.</w:t>
      </w:r>
    </w:p>
    <w:p w:rsidR="00950478" w:rsidRPr="002B7712" w:rsidRDefault="009504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5"/>
      <w:bookmarkEnd w:id="4"/>
      <w:r w:rsidRPr="002B7712">
        <w:rPr>
          <w:rFonts w:ascii="Times New Roman" w:hAnsi="Times New Roman" w:cs="Times New Roman"/>
          <w:sz w:val="28"/>
          <w:szCs w:val="28"/>
        </w:rPr>
        <w:t>3</w:t>
      </w:r>
      <w:r w:rsidR="008774A8">
        <w:rPr>
          <w:rFonts w:ascii="Times New Roman" w:hAnsi="Times New Roman" w:cs="Times New Roman"/>
          <w:sz w:val="28"/>
          <w:szCs w:val="28"/>
        </w:rPr>
        <w:t>.5</w:t>
      </w:r>
      <w:r w:rsidRPr="002B7712">
        <w:rPr>
          <w:rFonts w:ascii="Times New Roman" w:hAnsi="Times New Roman" w:cs="Times New Roman"/>
          <w:sz w:val="28"/>
          <w:szCs w:val="28"/>
        </w:rPr>
        <w:t>. Утвержденные сметы с обоснованиями (расчетами) плановых сметных показателей, использованными при формировании см</w:t>
      </w:r>
      <w:r w:rsidR="00D85D82">
        <w:rPr>
          <w:rFonts w:ascii="Times New Roman" w:hAnsi="Times New Roman" w:cs="Times New Roman"/>
          <w:sz w:val="28"/>
          <w:szCs w:val="28"/>
        </w:rPr>
        <w:t>еты, направляются учреждением</w:t>
      </w:r>
      <w:r w:rsidRPr="002B7712">
        <w:rPr>
          <w:rFonts w:ascii="Times New Roman" w:hAnsi="Times New Roman" w:cs="Times New Roman"/>
          <w:sz w:val="28"/>
          <w:szCs w:val="28"/>
        </w:rPr>
        <w:t xml:space="preserve"> главно</w:t>
      </w:r>
      <w:r w:rsidR="00BD7C92">
        <w:rPr>
          <w:rFonts w:ascii="Times New Roman" w:hAnsi="Times New Roman" w:cs="Times New Roman"/>
          <w:sz w:val="28"/>
          <w:szCs w:val="28"/>
        </w:rPr>
        <w:t>му распорядителю</w:t>
      </w:r>
      <w:r w:rsidRPr="002B7712">
        <w:rPr>
          <w:rFonts w:ascii="Times New Roman" w:hAnsi="Times New Roman" w:cs="Times New Roman"/>
          <w:sz w:val="28"/>
          <w:szCs w:val="28"/>
        </w:rPr>
        <w:t xml:space="preserve"> бюджетных средств не позднее одного рабочего дня после утверждения сметы.</w:t>
      </w:r>
    </w:p>
    <w:p w:rsidR="00950478" w:rsidRPr="002B7712" w:rsidRDefault="009504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478" w:rsidRPr="002B7712" w:rsidRDefault="00DB09A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0478" w:rsidRPr="002B7712">
        <w:rPr>
          <w:rFonts w:ascii="Times New Roman" w:hAnsi="Times New Roman" w:cs="Times New Roman"/>
          <w:sz w:val="28"/>
          <w:szCs w:val="28"/>
        </w:rPr>
        <w:t>. Ведение смет учреждений</w:t>
      </w:r>
    </w:p>
    <w:p w:rsidR="00950478" w:rsidRPr="002B7712" w:rsidRDefault="009504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478" w:rsidRPr="002B7712" w:rsidRDefault="009504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7712">
        <w:rPr>
          <w:rFonts w:ascii="Times New Roman" w:hAnsi="Times New Roman" w:cs="Times New Roman"/>
          <w:sz w:val="28"/>
          <w:szCs w:val="28"/>
        </w:rPr>
        <w:t>4</w:t>
      </w:r>
      <w:r w:rsidR="00BD7C92">
        <w:rPr>
          <w:rFonts w:ascii="Times New Roman" w:hAnsi="Times New Roman" w:cs="Times New Roman"/>
          <w:sz w:val="28"/>
          <w:szCs w:val="28"/>
        </w:rPr>
        <w:t>.1</w:t>
      </w:r>
      <w:r w:rsidRPr="002B7712">
        <w:rPr>
          <w:rFonts w:ascii="Times New Roman" w:hAnsi="Times New Roman" w:cs="Times New Roman"/>
          <w:sz w:val="28"/>
          <w:szCs w:val="28"/>
        </w:rPr>
        <w:t>. Ведением сметы является внесение изменений в показатели сметы в пределах доведе</w:t>
      </w:r>
      <w:r w:rsidR="00BD7C92">
        <w:rPr>
          <w:rFonts w:ascii="Times New Roman" w:hAnsi="Times New Roman" w:cs="Times New Roman"/>
          <w:sz w:val="28"/>
          <w:szCs w:val="28"/>
        </w:rPr>
        <w:t>нных учреждению в установленном</w:t>
      </w:r>
      <w:r w:rsidRPr="002B7712">
        <w:rPr>
          <w:rFonts w:ascii="Times New Roman" w:hAnsi="Times New Roman" w:cs="Times New Roman"/>
          <w:sz w:val="28"/>
          <w:szCs w:val="28"/>
        </w:rPr>
        <w:t xml:space="preserve"> порядке</w:t>
      </w:r>
      <w:r w:rsidR="00BD7C92">
        <w:rPr>
          <w:rFonts w:ascii="Times New Roman" w:hAnsi="Times New Roman" w:cs="Times New Roman"/>
          <w:sz w:val="28"/>
          <w:szCs w:val="28"/>
        </w:rPr>
        <w:t xml:space="preserve"> лимитов бюджетных обязательств, в соответствии с приложением №2.</w:t>
      </w:r>
    </w:p>
    <w:p w:rsidR="00950478" w:rsidRPr="002B7712" w:rsidRDefault="00BD7C9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950478" w:rsidRPr="002B7712">
        <w:rPr>
          <w:rFonts w:ascii="Times New Roman" w:hAnsi="Times New Roman" w:cs="Times New Roman"/>
          <w:sz w:val="28"/>
          <w:szCs w:val="28"/>
        </w:rPr>
        <w:t>. Внесение изменений в показатели сметы осуществляется путем утверждения изменений показателей - сумм увеличения, отражающихся со знаком "плюс" и (или) уменьшения объемов сметных назначений, отражающихся со знаком "минус":</w:t>
      </w:r>
    </w:p>
    <w:p w:rsidR="00950478" w:rsidRPr="002B7712" w:rsidRDefault="009504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85"/>
      <w:bookmarkEnd w:id="5"/>
      <w:r w:rsidRPr="002B7712">
        <w:rPr>
          <w:rFonts w:ascii="Times New Roman" w:hAnsi="Times New Roman" w:cs="Times New Roman"/>
          <w:sz w:val="28"/>
          <w:szCs w:val="28"/>
        </w:rPr>
        <w:t>изменяющих объемы сметных назначений в случае изменения доведенных учреждению в установленном законодательством Российской Федерации порядке лимитов бюджетных обязательств;</w:t>
      </w:r>
    </w:p>
    <w:p w:rsidR="00950478" w:rsidRPr="002B7712" w:rsidRDefault="009504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7712">
        <w:rPr>
          <w:rFonts w:ascii="Times New Roman" w:hAnsi="Times New Roman" w:cs="Times New Roman"/>
          <w:sz w:val="28"/>
          <w:szCs w:val="28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показателей бюджетной росписи главно</w:t>
      </w:r>
      <w:r w:rsidR="00BD7C92">
        <w:rPr>
          <w:rFonts w:ascii="Times New Roman" w:hAnsi="Times New Roman" w:cs="Times New Roman"/>
          <w:sz w:val="28"/>
          <w:szCs w:val="28"/>
        </w:rPr>
        <w:t>го распорядителя</w:t>
      </w:r>
      <w:r w:rsidRPr="002B7712">
        <w:rPr>
          <w:rFonts w:ascii="Times New Roman" w:hAnsi="Times New Roman" w:cs="Times New Roman"/>
          <w:sz w:val="28"/>
          <w:szCs w:val="28"/>
        </w:rPr>
        <w:t xml:space="preserve"> бюджетных средств и лимитов бюджетных обязательств;</w:t>
      </w:r>
    </w:p>
    <w:p w:rsidR="00950478" w:rsidRPr="002B7712" w:rsidRDefault="009504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87"/>
      <w:bookmarkEnd w:id="6"/>
      <w:r w:rsidRPr="002B7712">
        <w:rPr>
          <w:rFonts w:ascii="Times New Roman" w:hAnsi="Times New Roman" w:cs="Times New Roman"/>
          <w:sz w:val="28"/>
          <w:szCs w:val="28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главно</w:t>
      </w:r>
      <w:r w:rsidR="00BD7C92">
        <w:rPr>
          <w:rFonts w:ascii="Times New Roman" w:hAnsi="Times New Roman" w:cs="Times New Roman"/>
          <w:sz w:val="28"/>
          <w:szCs w:val="28"/>
        </w:rPr>
        <w:t>го распорядителя</w:t>
      </w:r>
      <w:r w:rsidRPr="002B7712">
        <w:rPr>
          <w:rFonts w:ascii="Times New Roman" w:hAnsi="Times New Roman" w:cs="Times New Roman"/>
          <w:sz w:val="28"/>
          <w:szCs w:val="28"/>
        </w:rPr>
        <w:t xml:space="preserve"> бюджетных средств и лимитов бюджетных обязательств;</w:t>
      </w:r>
    </w:p>
    <w:p w:rsidR="00950478" w:rsidRPr="002B7712" w:rsidRDefault="009504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7712">
        <w:rPr>
          <w:rFonts w:ascii="Times New Roman" w:hAnsi="Times New Roman" w:cs="Times New Roman"/>
          <w:sz w:val="28"/>
          <w:szCs w:val="28"/>
        </w:rPr>
        <w:t>изменяющих объемы сметных назначений, приводящих к перераспред</w:t>
      </w:r>
      <w:r w:rsidR="00BD7C92">
        <w:rPr>
          <w:rFonts w:ascii="Times New Roman" w:hAnsi="Times New Roman" w:cs="Times New Roman"/>
          <w:sz w:val="28"/>
          <w:szCs w:val="28"/>
        </w:rPr>
        <w:t>елению их между разделами сметы.</w:t>
      </w:r>
    </w:p>
    <w:p w:rsidR="00950478" w:rsidRPr="002B7712" w:rsidRDefault="00BD7C9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. Изменения в смету формируются на основании изменений показателей обоснований (расчетов) плановых сметных показателей, </w:t>
      </w:r>
      <w:r w:rsidR="00950478" w:rsidRPr="002B7712">
        <w:rPr>
          <w:rFonts w:ascii="Times New Roman" w:hAnsi="Times New Roman" w:cs="Times New Roman"/>
          <w:sz w:val="28"/>
          <w:szCs w:val="28"/>
        </w:rPr>
        <w:lastRenderedPageBreak/>
        <w:t>сформированных в соответствии с положениями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F25503">
        <w:rPr>
          <w:rFonts w:ascii="Times New Roman" w:hAnsi="Times New Roman" w:cs="Times New Roman"/>
          <w:sz w:val="28"/>
          <w:szCs w:val="28"/>
        </w:rPr>
        <w:t>.</w:t>
      </w:r>
      <w:r w:rsidR="00F25503" w:rsidRPr="00F25503">
        <w:rPr>
          <w:rFonts w:ascii="Times New Roman" w:hAnsi="Times New Roman" w:cs="Times New Roman"/>
          <w:sz w:val="28"/>
          <w:szCs w:val="28"/>
        </w:rPr>
        <w:t>2.3</w:t>
      </w:r>
      <w:r w:rsidR="00B3111A" w:rsidRPr="00F25503">
        <w:rPr>
          <w:rFonts w:ascii="Times New Roman" w:hAnsi="Times New Roman" w:cs="Times New Roman"/>
          <w:sz w:val="28"/>
          <w:szCs w:val="28"/>
        </w:rPr>
        <w:t>.</w:t>
      </w:r>
      <w:r w:rsidR="00B3111A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950478" w:rsidRPr="002B7712">
        <w:rPr>
          <w:rFonts w:ascii="Times New Roman" w:hAnsi="Times New Roman" w:cs="Times New Roman"/>
          <w:sz w:val="28"/>
          <w:szCs w:val="28"/>
        </w:rPr>
        <w:t>.</w:t>
      </w:r>
    </w:p>
    <w:p w:rsidR="00950478" w:rsidRPr="002B7712" w:rsidRDefault="009504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7712">
        <w:rPr>
          <w:rFonts w:ascii="Times New Roman" w:hAnsi="Times New Roman" w:cs="Times New Roman"/>
          <w:sz w:val="28"/>
          <w:szCs w:val="28"/>
        </w:rPr>
        <w:t xml:space="preserve">В случае изменения показателей обоснований (расчетов) плановых сметных показателей, не влияющих на показатели сметы учреждения, осуществляется изменение только показателей обоснований (расчетов) плановых сметных показателей. В этом случае измененные показатели обоснований (расчетов) плановых сметных показателей утверждаются в соответствии </w:t>
      </w:r>
      <w:r w:rsidR="00D85D82">
        <w:rPr>
          <w:rFonts w:ascii="Times New Roman" w:hAnsi="Times New Roman" w:cs="Times New Roman"/>
          <w:sz w:val="28"/>
          <w:szCs w:val="28"/>
        </w:rPr>
        <w:t>с п.4.5. настоящего Порядка</w:t>
      </w:r>
      <w:r w:rsidRPr="002B7712">
        <w:rPr>
          <w:rFonts w:ascii="Times New Roman" w:hAnsi="Times New Roman" w:cs="Times New Roman"/>
          <w:sz w:val="28"/>
          <w:szCs w:val="28"/>
        </w:rPr>
        <w:t>.</w:t>
      </w:r>
    </w:p>
    <w:p w:rsidR="00950478" w:rsidRPr="002B7712" w:rsidRDefault="00D85D8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50478" w:rsidRPr="002B7712">
        <w:rPr>
          <w:rFonts w:ascii="Times New Roman" w:hAnsi="Times New Roman" w:cs="Times New Roman"/>
          <w:sz w:val="28"/>
          <w:szCs w:val="28"/>
        </w:rPr>
        <w:t>Внесение изменений в смету, требующих изменения показателей бюджетной росписи главно</w:t>
      </w:r>
      <w:r>
        <w:rPr>
          <w:rFonts w:ascii="Times New Roman" w:hAnsi="Times New Roman" w:cs="Times New Roman"/>
          <w:sz w:val="28"/>
          <w:szCs w:val="28"/>
        </w:rPr>
        <w:t>го распорядителя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 бюджетных средств и лимитов бюджетных обязательств, утверждается после внесения в установленном законодательством Российской Федерации порядке изменений в бюджетную роспись главного распорядителя бюджетных средств и лимиты бюджетных обязательств.</w:t>
      </w:r>
      <w:proofErr w:type="gramEnd"/>
    </w:p>
    <w:p w:rsidR="00950478" w:rsidRPr="002B7712" w:rsidRDefault="009504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478" w:rsidRPr="002B7712" w:rsidRDefault="00D85D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97"/>
      <w:bookmarkEnd w:id="7"/>
      <w:r>
        <w:rPr>
          <w:rFonts w:ascii="Times New Roman" w:hAnsi="Times New Roman" w:cs="Times New Roman"/>
          <w:sz w:val="28"/>
          <w:szCs w:val="28"/>
        </w:rPr>
        <w:t>4.5</w:t>
      </w:r>
      <w:r w:rsidR="00950478" w:rsidRPr="002B7712">
        <w:rPr>
          <w:rFonts w:ascii="Times New Roman" w:hAnsi="Times New Roman" w:cs="Times New Roman"/>
          <w:sz w:val="28"/>
          <w:szCs w:val="28"/>
        </w:rPr>
        <w:t>. Утверждение изменений в показатели сметы и изменений обоснований (расчетов) плановых сметных показателей осуществляется в сроки, предусмотренн</w:t>
      </w:r>
      <w:r>
        <w:rPr>
          <w:rFonts w:ascii="Times New Roman" w:hAnsi="Times New Roman" w:cs="Times New Roman"/>
          <w:sz w:val="28"/>
          <w:szCs w:val="28"/>
        </w:rPr>
        <w:t xml:space="preserve">ые п.3.4 </w:t>
      </w:r>
      <w:r w:rsidRPr="00D85D82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950478" w:rsidRPr="00D85D82">
        <w:rPr>
          <w:rFonts w:ascii="Times New Roman" w:hAnsi="Times New Roman" w:cs="Times New Roman"/>
          <w:sz w:val="28"/>
          <w:szCs w:val="28"/>
        </w:rPr>
        <w:t xml:space="preserve">, в случаях внесения изменений в смету, установленных </w:t>
      </w:r>
      <w:hyperlink w:anchor="P85" w:history="1">
        <w:r w:rsidR="00950478" w:rsidRPr="00D85D82">
          <w:rPr>
            <w:rFonts w:ascii="Times New Roman" w:hAnsi="Times New Roman" w:cs="Times New Roman"/>
            <w:sz w:val="28"/>
            <w:szCs w:val="28"/>
          </w:rPr>
          <w:t>абзацами вторым</w:t>
        </w:r>
      </w:hyperlink>
      <w:r w:rsidR="00950478" w:rsidRPr="00D85D82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четверным 4.</w:t>
      </w:r>
      <w:hyperlink w:anchor="P87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950478" w:rsidRPr="002B7712">
        <w:rPr>
          <w:rFonts w:ascii="Times New Roman" w:hAnsi="Times New Roman" w:cs="Times New Roman"/>
          <w:sz w:val="28"/>
          <w:szCs w:val="28"/>
        </w:rPr>
        <w:t>.</w:t>
      </w:r>
    </w:p>
    <w:p w:rsidR="00950478" w:rsidRPr="002B7712" w:rsidRDefault="00D85D8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950478" w:rsidRPr="002B7712">
        <w:rPr>
          <w:rFonts w:ascii="Times New Roman" w:hAnsi="Times New Roman" w:cs="Times New Roman"/>
          <w:sz w:val="28"/>
          <w:szCs w:val="28"/>
        </w:rPr>
        <w:t>. Изменения в смету с обоснованиями (расчетами) плановых сметных показателей, использованными при ее изменении, или изменение показателей обоснований (расчетов) плановых сметных показателей, не приводящих к изменению см</w:t>
      </w:r>
      <w:r>
        <w:rPr>
          <w:rFonts w:ascii="Times New Roman" w:hAnsi="Times New Roman" w:cs="Times New Roman"/>
          <w:sz w:val="28"/>
          <w:szCs w:val="28"/>
        </w:rPr>
        <w:t xml:space="preserve">еты, направляются учреждением </w:t>
      </w:r>
      <w:r w:rsidR="00950478" w:rsidRPr="002B7712">
        <w:rPr>
          <w:rFonts w:ascii="Times New Roman" w:hAnsi="Times New Roman" w:cs="Times New Roman"/>
          <w:sz w:val="28"/>
          <w:szCs w:val="28"/>
        </w:rPr>
        <w:t xml:space="preserve"> главном</w:t>
      </w:r>
      <w:r>
        <w:rPr>
          <w:rFonts w:ascii="Times New Roman" w:hAnsi="Times New Roman" w:cs="Times New Roman"/>
          <w:sz w:val="28"/>
          <w:szCs w:val="28"/>
        </w:rPr>
        <w:t xml:space="preserve">у распорядителю </w:t>
      </w:r>
      <w:r w:rsidR="00950478" w:rsidRPr="002B7712">
        <w:rPr>
          <w:rFonts w:ascii="Times New Roman" w:hAnsi="Times New Roman" w:cs="Times New Roman"/>
          <w:sz w:val="28"/>
          <w:szCs w:val="28"/>
        </w:rPr>
        <w:t>бюджетных средств не позднее одного рабочего дня после утверждения изменений в смету (изменений в показатели обоснований (расчетов) плановых сметных показателей).</w:t>
      </w:r>
    </w:p>
    <w:p w:rsidR="00950478" w:rsidRPr="002B7712" w:rsidRDefault="009504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478" w:rsidRPr="002B7712" w:rsidRDefault="009504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478" w:rsidRPr="002B7712" w:rsidRDefault="00950478">
      <w:pPr>
        <w:rPr>
          <w:sz w:val="28"/>
          <w:szCs w:val="28"/>
        </w:rPr>
        <w:sectPr w:rsidR="00950478" w:rsidRPr="002B7712" w:rsidSect="00BB01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0181" w:rsidRPr="002B7712" w:rsidRDefault="00F50181" w:rsidP="002B77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F50181" w:rsidRPr="002B7712" w:rsidSect="002B7712">
      <w:pgSz w:w="16838" w:h="11905" w:orient="landscape"/>
      <w:pgMar w:top="1701" w:right="1134" w:bottom="850" w:left="1134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0478"/>
    <w:rsid w:val="00146DFF"/>
    <w:rsid w:val="00183746"/>
    <w:rsid w:val="001B1BB1"/>
    <w:rsid w:val="002B7712"/>
    <w:rsid w:val="003A2ADF"/>
    <w:rsid w:val="003A5119"/>
    <w:rsid w:val="00537D0F"/>
    <w:rsid w:val="00595C55"/>
    <w:rsid w:val="00740971"/>
    <w:rsid w:val="007B349C"/>
    <w:rsid w:val="007F026A"/>
    <w:rsid w:val="008116E0"/>
    <w:rsid w:val="008520C1"/>
    <w:rsid w:val="008774A8"/>
    <w:rsid w:val="00950478"/>
    <w:rsid w:val="0095343E"/>
    <w:rsid w:val="009A1810"/>
    <w:rsid w:val="009C6A37"/>
    <w:rsid w:val="00B3111A"/>
    <w:rsid w:val="00BD7C92"/>
    <w:rsid w:val="00C33335"/>
    <w:rsid w:val="00C9192E"/>
    <w:rsid w:val="00D85357"/>
    <w:rsid w:val="00D85D82"/>
    <w:rsid w:val="00DB09A5"/>
    <w:rsid w:val="00E50B1A"/>
    <w:rsid w:val="00F25503"/>
    <w:rsid w:val="00F50181"/>
    <w:rsid w:val="00FD5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1B1BB1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04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504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504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504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504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504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504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5047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1B1BB1"/>
    <w:rPr>
      <w:rFonts w:ascii="Calibri" w:eastAsia="Times New Roman" w:hAnsi="Calibri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1B1BB1"/>
    <w:pPr>
      <w:spacing w:before="100" w:beforeAutospacing="1" w:after="100" w:afterAutospacing="1"/>
    </w:pPr>
    <w:rPr>
      <w:sz w:val="24"/>
      <w:szCs w:val="24"/>
    </w:rPr>
  </w:style>
  <w:style w:type="paragraph" w:styleId="a4">
    <w:name w:val="Subtitle"/>
    <w:basedOn w:val="a"/>
    <w:link w:val="a5"/>
    <w:qFormat/>
    <w:rsid w:val="001B1BB1"/>
    <w:pPr>
      <w:jc w:val="center"/>
    </w:pPr>
    <w:rPr>
      <w:b/>
      <w:bCs/>
      <w:sz w:val="28"/>
      <w:szCs w:val="24"/>
    </w:rPr>
  </w:style>
  <w:style w:type="character" w:customStyle="1" w:styleId="a5">
    <w:name w:val="Подзаголовок Знак"/>
    <w:basedOn w:val="a0"/>
    <w:link w:val="a4"/>
    <w:rsid w:val="001B1B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2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B585533A318B785D2B220676F159A109F42FD3E801C902CCCE089968ADB9289E10D443187C38A15EB9E35cCB4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585533A318B785D2B23E6A7979C41F9E49A63381129C7A97BFD2CBDDcDB2X" TargetMode="External"/><Relationship Id="rId5" Type="http://schemas.openxmlformats.org/officeDocument/2006/relationships/hyperlink" Target="consultantplus://offline/ref=8B585533A318B785D2B23E6A7979C41F9E48A4378C1D9C7A97BFD2CBDDD298DEA6421D71C2C7c8B8X" TargetMode="External"/><Relationship Id="rId4" Type="http://schemas.openxmlformats.org/officeDocument/2006/relationships/hyperlink" Target="consultantplus://offline/ref=8B585533A318B785D2B23E6A7979C41F9E49A63381129C7A97BFD2CBDDcDB2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1494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2018-12-12T08:41:00Z</cp:lastPrinted>
  <dcterms:created xsi:type="dcterms:W3CDTF">2019-01-29T09:22:00Z</dcterms:created>
  <dcterms:modified xsi:type="dcterms:W3CDTF">2019-01-29T09:24:00Z</dcterms:modified>
</cp:coreProperties>
</file>