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799"/>
        <w:gridCol w:w="6279"/>
        <w:gridCol w:w="1487"/>
      </w:tblGrid>
      <w:tr w:rsidR="00C629FA" w:rsidRPr="008D6188" w:rsidTr="00F73B91">
        <w:tc>
          <w:tcPr>
            <w:tcW w:w="2050" w:type="dxa"/>
          </w:tcPr>
          <w:p w:rsidR="00C629FA" w:rsidRPr="008D6188" w:rsidRDefault="00C629F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873D2A" w:rsidRDefault="00C629FA" w:rsidP="00F73B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6188">
              <w:rPr>
                <w:rFonts w:ascii="Times New Roman" w:hAnsi="Times New Roman"/>
                <w:b/>
                <w:sz w:val="28"/>
                <w:szCs w:val="28"/>
              </w:rPr>
              <w:t xml:space="preserve">           </w:t>
            </w:r>
          </w:p>
          <w:p w:rsidR="00873D2A" w:rsidRPr="00873D2A" w:rsidRDefault="00873D2A" w:rsidP="00873D2A">
            <w:pPr>
              <w:tabs>
                <w:tab w:val="left" w:pos="4710"/>
              </w:tabs>
              <w:spacing w:after="0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873D2A">
              <w:rPr>
                <w:rFonts w:ascii="Times New Roman" w:hAnsi="Times New Roman"/>
                <w:b/>
                <w:sz w:val="32"/>
                <w:szCs w:val="32"/>
              </w:rPr>
              <w:t>ПРОЕКТ</w:t>
            </w:r>
          </w:p>
          <w:p w:rsidR="00C629FA" w:rsidRPr="008D6188" w:rsidRDefault="00873D2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</w:t>
            </w:r>
            <w:r w:rsidR="00C629FA" w:rsidRPr="008D618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629FA" w:rsidRPr="008D618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РОССИЙСКАЯ ФЕДЕРАЦИЯ            </w:t>
            </w:r>
          </w:p>
        </w:tc>
        <w:tc>
          <w:tcPr>
            <w:tcW w:w="1689" w:type="dxa"/>
          </w:tcPr>
          <w:p w:rsidR="00C629FA" w:rsidRPr="008D6188" w:rsidRDefault="00C629FA" w:rsidP="00F73B91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МАТВЕЕВО-КУРГАНСКИЙ РАЙОН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«</w:t>
      </w:r>
      <w:r w:rsidR="008D6188" w:rsidRPr="008D6188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D6188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25707A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 xml:space="preserve">СОБРАНИЕ ДЕПУТАТОВ </w:t>
      </w:r>
      <w:r w:rsidR="008D6188" w:rsidRPr="008D6188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D6188">
        <w:rPr>
          <w:rFonts w:ascii="Times New Roman" w:eastAsia="Calibri" w:hAnsi="Times New Roman"/>
          <w:b/>
          <w:sz w:val="28"/>
          <w:szCs w:val="28"/>
        </w:rPr>
        <w:t>СКОГО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 xml:space="preserve"> СЕЛЬСКОГО ПОСЕЛЕНИЯ</w:t>
      </w:r>
    </w:p>
    <w:p w:rsidR="00C629FA" w:rsidRPr="008D6188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8D6188">
        <w:rPr>
          <w:rFonts w:ascii="Times New Roman" w:hAnsi="Times New Roman"/>
          <w:b/>
          <w:kern w:val="2"/>
          <w:sz w:val="28"/>
          <w:szCs w:val="28"/>
          <w:lang w:eastAsia="ar-SA"/>
        </w:rPr>
        <w:t>РЕШЕНИЕ</w:t>
      </w:r>
    </w:p>
    <w:p w:rsidR="0025707A" w:rsidRDefault="0025707A" w:rsidP="00C629FA">
      <w:pPr>
        <w:tabs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C629FA" w:rsidRPr="00A54B22" w:rsidRDefault="00873D2A" w:rsidP="0025707A">
      <w:pPr>
        <w:tabs>
          <w:tab w:val="left" w:pos="3951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______</w:t>
      </w:r>
      <w:r w:rsidR="0025707A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202</w:t>
      </w:r>
      <w:r w:rsidR="001F41F3">
        <w:rPr>
          <w:rFonts w:ascii="Times New Roman" w:hAnsi="Times New Roman"/>
          <w:kern w:val="2"/>
          <w:sz w:val="28"/>
          <w:szCs w:val="28"/>
          <w:lang w:eastAsia="ar-SA"/>
        </w:rPr>
        <w:t>4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№__</w:t>
      </w:r>
      <w:r w:rsidR="0025707A"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с.</w:t>
      </w:r>
      <w:r w:rsidR="008D6188">
        <w:rPr>
          <w:rFonts w:ascii="Times New Roman" w:hAnsi="Times New Roman"/>
          <w:kern w:val="2"/>
          <w:sz w:val="28"/>
          <w:szCs w:val="28"/>
          <w:lang w:eastAsia="ar-SA"/>
        </w:rPr>
        <w:t>Екатеринов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</w:p>
    <w:p w:rsidR="00C629FA" w:rsidRPr="00A54B22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«О внесении изменений в </w:t>
      </w:r>
      <w:r>
        <w:rPr>
          <w:rFonts w:ascii="Times New Roman" w:hAnsi="Times New Roman"/>
          <w:sz w:val="26"/>
          <w:szCs w:val="26"/>
        </w:rPr>
        <w:t xml:space="preserve">Решение Собрания депутатов </w:t>
      </w:r>
    </w:p>
    <w:p w:rsidR="00C629FA" w:rsidRPr="0064556E" w:rsidRDefault="008D6188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Екатеринов</w:t>
      </w:r>
      <w:r w:rsidR="00C629FA">
        <w:rPr>
          <w:rFonts w:ascii="Times New Roman" w:hAnsi="Times New Roman"/>
          <w:sz w:val="26"/>
          <w:szCs w:val="26"/>
        </w:rPr>
        <w:t xml:space="preserve">ского сельского поселения </w:t>
      </w:r>
      <w:r>
        <w:rPr>
          <w:rFonts w:ascii="Times New Roman" w:hAnsi="Times New Roman"/>
          <w:sz w:val="26"/>
          <w:szCs w:val="26"/>
        </w:rPr>
        <w:t>от 27.04.2020 № 112</w:t>
      </w:r>
      <w:r w:rsidR="00C629FA">
        <w:rPr>
          <w:rFonts w:ascii="Times New Roman" w:hAnsi="Times New Roman"/>
          <w:sz w:val="26"/>
          <w:szCs w:val="26"/>
        </w:rPr>
        <w:t xml:space="preserve"> «Об утверждении Положения о бюджетном процессе в </w:t>
      </w:r>
      <w:r>
        <w:rPr>
          <w:rFonts w:ascii="Times New Roman" w:hAnsi="Times New Roman"/>
          <w:sz w:val="26"/>
          <w:szCs w:val="26"/>
        </w:rPr>
        <w:t>Екатеринов</w:t>
      </w:r>
      <w:r w:rsidR="00C629FA">
        <w:rPr>
          <w:rFonts w:ascii="Times New Roman" w:hAnsi="Times New Roman"/>
          <w:sz w:val="26"/>
          <w:szCs w:val="26"/>
        </w:rPr>
        <w:t>ском сельском поселении</w:t>
      </w:r>
      <w:r w:rsidR="00C629FA" w:rsidRPr="0064556E">
        <w:rPr>
          <w:rFonts w:ascii="Times New Roman" w:hAnsi="Times New Roman"/>
          <w:sz w:val="26"/>
          <w:szCs w:val="26"/>
        </w:rPr>
        <w:t>»</w:t>
      </w:r>
    </w:p>
    <w:p w:rsidR="00130CA8" w:rsidRDefault="00130CA8" w:rsidP="00556100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от 19.12.2022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521-ФЗ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Бюджетный кодекс Российской Федерации и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 Уставом муниципального образования «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кое сельское поселение»,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Собрания депутатов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сельского поселения </w:t>
      </w:r>
      <w:r w:rsidR="00A406A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от 27.11.2019 № 100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 сельского поселения</w:t>
      </w:r>
    </w:p>
    <w:p w:rsidR="00705236" w:rsidRDefault="00705236" w:rsidP="00705236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статью 44 приложения к решению Собрания депутатов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27.04.2020 № 112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и» (в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 р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Собрания депутатов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сельского поселения </w:t>
      </w:r>
      <w:r w:rsidR="00A23C5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25.12.2020 № 126, от 26.11.2021 № 13, от 29.03.2022 № 26, от 11.05.2022 № 31, от 10.11.2022 № 41 и от 27.04.2023 № 59 и от 29.11.2023 № 73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изменение, дополнив ее пунктом 11 следующего содержания:</w:t>
      </w: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«11. 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исполнения местного бюджета по расходам в соответствии с решением о местном бюджете юридическим лицам, индивидуальным предпринимателям, физическим лицам - производителям товаров, работ, услуг предоставляются субсидии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указанные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подпункте 3 пункта 2 статьи 78 и пункте 2 статьи 78.1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 порядком, установленным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Правилами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лицам - производителям товаров, работ, услуг, утвержденными постановлением Правительства Российской Федерации от 25.10.2023 № 1780 «Об утверждении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принимаемыми 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ними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решениями органа местного самоуправления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поселения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осуществляющего в соответствии с Бюджетным кодексом Российской Федерации полномочия главного распорядителя средств местного бюджет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.».</w:t>
      </w: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</w:t>
      </w:r>
      <w:r w:rsidRPr="00076E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Установить, что 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25.10.2023 № 1780 «Об утверждении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применяются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настоящим решением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правоотношениям, возникающим при предоставлении субсидий из бюджета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сельского поселения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решениями 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местном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 на текущий финансовый год и плановый период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начиная с 2024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Default="00705236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B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Рекомендовать Администрации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сельского поселения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признание утратившими силу действующих </w:t>
      </w:r>
      <w:r w:rsidRPr="004D31D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правил предоставления субсидий,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указанных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подпункте 3 пункта 2 статьи 78 и пункте 2 статьи 78.1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D31D9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вступивших в силу до 1 декабря 2023 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ода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(положений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указанных муниципальных правил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 мере завершения правоотношений, возникших при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таких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субсидий в соответствии с указанными действующими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муниципальными правилами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(положениями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указанных муниципальных правил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а также исполнения обязательств, принятых получателем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такой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субсидии в рамках указанных правоотношений.</w:t>
      </w:r>
    </w:p>
    <w:p w:rsidR="00705236" w:rsidRPr="00D85AAF" w:rsidRDefault="00705236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в Информационном бюллетене Екатериновского 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Pr="00D85AAF" w:rsidRDefault="00705236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 за исполнением настоящего решения возложить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председателя постоянной комиссии по бюдж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ету, налогам и собственности П.Л.Сурженко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Default="00705236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 сельского поселения                                 М.В.Могильная</w:t>
      </w:r>
    </w:p>
    <w:p w:rsidR="00873D2A" w:rsidRDefault="00873D2A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130CA8" w:rsidRPr="00873D2A" w:rsidRDefault="002060F3" w:rsidP="00873D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внесен</w:t>
      </w:r>
      <w:bookmarkStart w:id="0" w:name="_GoBack"/>
      <w:bookmarkEnd w:id="0"/>
      <w:r w:rsidR="00873D2A">
        <w:rPr>
          <w:rFonts w:ascii="Times New Roman" w:eastAsia="Times New Roman" w:hAnsi="Times New Roman" w:cs="Times New Roman"/>
          <w:sz w:val="24"/>
          <w:szCs w:val="24"/>
        </w:rPr>
        <w:t xml:space="preserve"> сектором экономики и финансов 27.03.2024г</w:t>
      </w:r>
    </w:p>
    <w:sectPr w:rsidR="00130CA8" w:rsidRPr="00873D2A" w:rsidSect="00705236">
      <w:headerReference w:type="even" r:id="rId7"/>
      <w:headerReference w:type="default" r:id="rId8"/>
      <w:pgSz w:w="11900" w:h="16840"/>
      <w:pgMar w:top="568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2B4" w:rsidRDefault="00AA22B4" w:rsidP="00B90788">
      <w:pPr>
        <w:spacing w:after="0" w:line="240" w:lineRule="auto"/>
      </w:pPr>
      <w:r>
        <w:separator/>
      </w:r>
    </w:p>
  </w:endnote>
  <w:endnote w:type="continuationSeparator" w:id="0">
    <w:p w:rsidR="00AA22B4" w:rsidRDefault="00AA22B4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2B4" w:rsidRDefault="00AA22B4" w:rsidP="00B90788">
      <w:pPr>
        <w:spacing w:after="0" w:line="240" w:lineRule="auto"/>
      </w:pPr>
      <w:r>
        <w:separator/>
      </w:r>
    </w:p>
  </w:footnote>
  <w:footnote w:type="continuationSeparator" w:id="0">
    <w:p w:rsidR="00AA22B4" w:rsidRDefault="00AA22B4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255930812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B90788" w:rsidRDefault="0055258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601843591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B90788" w:rsidRDefault="0055258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2060F3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CA8"/>
    <w:rsid w:val="00010AEF"/>
    <w:rsid w:val="00025E09"/>
    <w:rsid w:val="000325FA"/>
    <w:rsid w:val="000B1212"/>
    <w:rsid w:val="000D243D"/>
    <w:rsid w:val="000D2502"/>
    <w:rsid w:val="000E631A"/>
    <w:rsid w:val="000E664D"/>
    <w:rsid w:val="000F12F6"/>
    <w:rsid w:val="00113F22"/>
    <w:rsid w:val="00116802"/>
    <w:rsid w:val="00130CA8"/>
    <w:rsid w:val="00134966"/>
    <w:rsid w:val="0015280A"/>
    <w:rsid w:val="00156E2A"/>
    <w:rsid w:val="00195DFB"/>
    <w:rsid w:val="001C6C04"/>
    <w:rsid w:val="001D082D"/>
    <w:rsid w:val="001F41F3"/>
    <w:rsid w:val="002060F3"/>
    <w:rsid w:val="0022080F"/>
    <w:rsid w:val="002345DE"/>
    <w:rsid w:val="0025707A"/>
    <w:rsid w:val="00267975"/>
    <w:rsid w:val="002D5CED"/>
    <w:rsid w:val="00337CA8"/>
    <w:rsid w:val="00381BD6"/>
    <w:rsid w:val="00425D25"/>
    <w:rsid w:val="00441CAB"/>
    <w:rsid w:val="004559F5"/>
    <w:rsid w:val="004A48D3"/>
    <w:rsid w:val="004E45D0"/>
    <w:rsid w:val="00540F5B"/>
    <w:rsid w:val="00552580"/>
    <w:rsid w:val="00556100"/>
    <w:rsid w:val="00573F36"/>
    <w:rsid w:val="00582AA7"/>
    <w:rsid w:val="005A2F64"/>
    <w:rsid w:val="005A4DBC"/>
    <w:rsid w:val="005E008B"/>
    <w:rsid w:val="005E6693"/>
    <w:rsid w:val="00604EC6"/>
    <w:rsid w:val="00630F37"/>
    <w:rsid w:val="0063449A"/>
    <w:rsid w:val="00650096"/>
    <w:rsid w:val="00674E23"/>
    <w:rsid w:val="006A1597"/>
    <w:rsid w:val="006F675B"/>
    <w:rsid w:val="00705236"/>
    <w:rsid w:val="0074136A"/>
    <w:rsid w:val="007D417C"/>
    <w:rsid w:val="007F708F"/>
    <w:rsid w:val="008200E7"/>
    <w:rsid w:val="00832E4F"/>
    <w:rsid w:val="0083666F"/>
    <w:rsid w:val="00872388"/>
    <w:rsid w:val="00873D2A"/>
    <w:rsid w:val="00875F04"/>
    <w:rsid w:val="008966E0"/>
    <w:rsid w:val="008A3D25"/>
    <w:rsid w:val="008B5DD4"/>
    <w:rsid w:val="008B7AFE"/>
    <w:rsid w:val="008D6188"/>
    <w:rsid w:val="008D7D21"/>
    <w:rsid w:val="008E0BD2"/>
    <w:rsid w:val="00914FFB"/>
    <w:rsid w:val="009642F6"/>
    <w:rsid w:val="009A0BEC"/>
    <w:rsid w:val="009A45B0"/>
    <w:rsid w:val="009B1BB2"/>
    <w:rsid w:val="009B6AE6"/>
    <w:rsid w:val="009B72AC"/>
    <w:rsid w:val="009D276F"/>
    <w:rsid w:val="009F1D17"/>
    <w:rsid w:val="00A026FE"/>
    <w:rsid w:val="00A15241"/>
    <w:rsid w:val="00A15A67"/>
    <w:rsid w:val="00A23C57"/>
    <w:rsid w:val="00A243C0"/>
    <w:rsid w:val="00A406A1"/>
    <w:rsid w:val="00A67100"/>
    <w:rsid w:val="00A841A3"/>
    <w:rsid w:val="00AA22B4"/>
    <w:rsid w:val="00AA4218"/>
    <w:rsid w:val="00AA7267"/>
    <w:rsid w:val="00AC45CA"/>
    <w:rsid w:val="00AE076F"/>
    <w:rsid w:val="00AE31D3"/>
    <w:rsid w:val="00B00D90"/>
    <w:rsid w:val="00B0532D"/>
    <w:rsid w:val="00B90788"/>
    <w:rsid w:val="00C01293"/>
    <w:rsid w:val="00C15FFF"/>
    <w:rsid w:val="00C42C42"/>
    <w:rsid w:val="00C62056"/>
    <w:rsid w:val="00C629FA"/>
    <w:rsid w:val="00CD183F"/>
    <w:rsid w:val="00CF50AE"/>
    <w:rsid w:val="00D015B0"/>
    <w:rsid w:val="00D12B1C"/>
    <w:rsid w:val="00D204B6"/>
    <w:rsid w:val="00D85256"/>
    <w:rsid w:val="00D869BD"/>
    <w:rsid w:val="00DB31B1"/>
    <w:rsid w:val="00E0079E"/>
    <w:rsid w:val="00E27864"/>
    <w:rsid w:val="00E32DC3"/>
    <w:rsid w:val="00E60B84"/>
    <w:rsid w:val="00E61A16"/>
    <w:rsid w:val="00EB5E5B"/>
    <w:rsid w:val="00F219A5"/>
    <w:rsid w:val="00F868E0"/>
    <w:rsid w:val="00FD6D36"/>
    <w:rsid w:val="00FF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6406"/>
  <w15:docId w15:val="{A861A2D8-80D2-47CB-9947-E67C172F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5</cp:revision>
  <cp:lastPrinted>2024-03-20T06:30:00Z</cp:lastPrinted>
  <dcterms:created xsi:type="dcterms:W3CDTF">2024-04-30T06:51:00Z</dcterms:created>
  <dcterms:modified xsi:type="dcterms:W3CDTF">2024-09-17T07:46:00Z</dcterms:modified>
</cp:coreProperties>
</file>