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C55661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5205C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C6553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27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56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275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128,3</w:t>
            </w:r>
          </w:p>
        </w:tc>
        <w:tc>
          <w:tcPr>
            <w:tcW w:w="1134" w:type="dxa"/>
          </w:tcPr>
          <w:p w:rsidR="00A34C66" w:rsidRPr="0093771B" w:rsidRDefault="00C55661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742A64" w:rsidRDefault="00C55661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1690,0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1690,0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864,8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147965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Default="00C55661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C55661" w:rsidRDefault="00C55661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AD1295" w:rsidRDefault="00C55661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F31CFE" w:rsidRDefault="00C55661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C55661" w:rsidRPr="0093771B" w:rsidRDefault="00C55661" w:rsidP="00A140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463,0</w:t>
            </w:r>
          </w:p>
        </w:tc>
        <w:tc>
          <w:tcPr>
            <w:tcW w:w="1275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463,0</w:t>
            </w:r>
          </w:p>
        </w:tc>
        <w:tc>
          <w:tcPr>
            <w:tcW w:w="1134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128,9</w:t>
            </w:r>
          </w:p>
        </w:tc>
        <w:tc>
          <w:tcPr>
            <w:tcW w:w="1276" w:type="dxa"/>
          </w:tcPr>
          <w:p w:rsidR="00C55661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C55661" w:rsidRPr="00C770AE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661" w:rsidRPr="0093771B" w:rsidTr="00297E15">
        <w:trPr>
          <w:tblCellSpacing w:w="5" w:type="nil"/>
        </w:trPr>
        <w:tc>
          <w:tcPr>
            <w:tcW w:w="426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C55661" w:rsidRPr="0093771B" w:rsidRDefault="00C55661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55661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C55661" w:rsidRPr="0093771B" w:rsidRDefault="00C55661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55661" w:rsidRPr="0093771B" w:rsidRDefault="00C5566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2339,3</w:t>
            </w:r>
          </w:p>
        </w:tc>
        <w:tc>
          <w:tcPr>
            <w:tcW w:w="1275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2339,3</w:t>
            </w:r>
          </w:p>
        </w:tc>
        <w:tc>
          <w:tcPr>
            <w:tcW w:w="1134" w:type="dxa"/>
          </w:tcPr>
          <w:p w:rsidR="00C55661" w:rsidRPr="0093771B" w:rsidRDefault="00C5566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1051,3</w:t>
            </w:r>
          </w:p>
        </w:tc>
        <w:tc>
          <w:tcPr>
            <w:tcW w:w="1276" w:type="dxa"/>
          </w:tcPr>
          <w:p w:rsidR="00C55661" w:rsidRPr="0093771B" w:rsidRDefault="00C55661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07A8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C55661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</w:t>
      </w:r>
      <w:r w:rsidR="00C55661">
        <w:rPr>
          <w:rFonts w:ascii="Times New Roman" w:hAnsi="Times New Roman" w:cs="Times New Roman"/>
          <w:sz w:val="28"/>
          <w:szCs w:val="28"/>
        </w:rPr>
        <w:t>еления» по итогам 6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тыс. рублей, бюджетной росписью –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C556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 годов». За  6  месяцев 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заключено </w:t>
      </w:r>
      <w:r w:rsidR="009D68B4">
        <w:rPr>
          <w:rFonts w:ascii="Times New Roman" w:hAnsi="Times New Roman" w:cs="Times New Roman"/>
          <w:sz w:val="28"/>
          <w:szCs w:val="28"/>
          <w:lang w:eastAsia="zh-CN"/>
        </w:rPr>
        <w:t>16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</w:t>
      </w:r>
      <w:r w:rsidR="009147CE">
        <w:rPr>
          <w:rFonts w:ascii="Times New Roman" w:hAnsi="Times New Roman" w:cs="Times New Roman"/>
          <w:sz w:val="28"/>
          <w:szCs w:val="28"/>
          <w:lang w:eastAsia="zh-CN"/>
        </w:rPr>
        <w:t>контрактов (договоров)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 Фактическое освоение средств составило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1051,3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2339,3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C55661">
        <w:rPr>
          <w:rFonts w:ascii="Times New Roman" w:hAnsi="Times New Roman" w:cs="Times New Roman"/>
          <w:sz w:val="28"/>
          <w:szCs w:val="28"/>
          <w:lang w:eastAsia="zh-CN"/>
        </w:rPr>
        <w:t>44,9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2D4F6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2D4F6C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707A89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="00810035">
        <w:rPr>
          <w:sz w:val="28"/>
          <w:szCs w:val="28"/>
          <w:lang w:eastAsia="zh-CN"/>
        </w:rPr>
        <w:t xml:space="preserve"> в 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10035">
        <w:rPr>
          <w:sz w:val="28"/>
          <w:szCs w:val="28"/>
          <w:lang w:eastAsia="zh-CN"/>
        </w:rPr>
        <w:t>128,3</w:t>
      </w:r>
      <w:r>
        <w:rPr>
          <w:sz w:val="28"/>
          <w:szCs w:val="28"/>
          <w:lang w:eastAsia="zh-CN"/>
        </w:rPr>
        <w:t xml:space="preserve">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 w:rsidR="00810035">
        <w:rPr>
          <w:sz w:val="28"/>
          <w:szCs w:val="28"/>
          <w:lang w:eastAsia="zh-CN"/>
        </w:rPr>
        <w:t>123,9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810035">
        <w:rPr>
          <w:sz w:val="28"/>
          <w:szCs w:val="28"/>
          <w:lang w:eastAsia="zh-CN"/>
        </w:rPr>
        <w:t>25,1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810035">
        <w:rPr>
          <w:sz w:val="28"/>
          <w:szCs w:val="28"/>
          <w:lang w:eastAsia="zh-CN"/>
        </w:rPr>
        <w:t>19,6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 xml:space="preserve"> на 2023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2241,0 тыс. рублей. За 6 месяцев  2023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1026,2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A0DF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25E64">
        <w:rPr>
          <w:rFonts w:ascii="Times New Roman" w:hAnsi="Times New Roman" w:cs="Times New Roman"/>
          <w:sz w:val="28"/>
          <w:szCs w:val="28"/>
          <w:lang w:eastAsia="zh-CN"/>
        </w:rPr>
        <w:t>ил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>и 45,8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100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I полугодия 2023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</w:t>
      </w:r>
      <w:r w:rsidR="002D4F6C">
        <w:rPr>
          <w:rFonts w:ascii="Times New Roman" w:hAnsi="Times New Roman" w:cs="Times New Roman"/>
          <w:sz w:val="28"/>
          <w:szCs w:val="28"/>
          <w:shd w:val="clear" w:color="auto" w:fill="FFFFFF"/>
        </w:rPr>
        <w:t>евьев (2.4.)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в полном объеме будет осуществлено в соответствии с утвержденным Планом</w:t>
      </w:r>
      <w:r w:rsidR="00810035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33050"/>
    <w:rsid w:val="0007132F"/>
    <w:rsid w:val="000C238D"/>
    <w:rsid w:val="00104DD7"/>
    <w:rsid w:val="00116FEE"/>
    <w:rsid w:val="001B1AA5"/>
    <w:rsid w:val="001D035D"/>
    <w:rsid w:val="001E620B"/>
    <w:rsid w:val="00237EEC"/>
    <w:rsid w:val="002617EF"/>
    <w:rsid w:val="002D4F6C"/>
    <w:rsid w:val="002E59BB"/>
    <w:rsid w:val="003361D4"/>
    <w:rsid w:val="003B3628"/>
    <w:rsid w:val="004104F2"/>
    <w:rsid w:val="004260D9"/>
    <w:rsid w:val="00432B42"/>
    <w:rsid w:val="00445E5A"/>
    <w:rsid w:val="00496DF5"/>
    <w:rsid w:val="004A7193"/>
    <w:rsid w:val="005205C0"/>
    <w:rsid w:val="0052745E"/>
    <w:rsid w:val="005405B9"/>
    <w:rsid w:val="00550330"/>
    <w:rsid w:val="00571B7F"/>
    <w:rsid w:val="00573397"/>
    <w:rsid w:val="005941B7"/>
    <w:rsid w:val="005F6700"/>
    <w:rsid w:val="006621E6"/>
    <w:rsid w:val="006B131D"/>
    <w:rsid w:val="006D274E"/>
    <w:rsid w:val="006F0906"/>
    <w:rsid w:val="00707A89"/>
    <w:rsid w:val="00720CA4"/>
    <w:rsid w:val="00722B6A"/>
    <w:rsid w:val="00725E64"/>
    <w:rsid w:val="00776EE1"/>
    <w:rsid w:val="00785D8D"/>
    <w:rsid w:val="007A0864"/>
    <w:rsid w:val="007A7511"/>
    <w:rsid w:val="00810035"/>
    <w:rsid w:val="00817E0E"/>
    <w:rsid w:val="00846842"/>
    <w:rsid w:val="00862F9E"/>
    <w:rsid w:val="008A3C9E"/>
    <w:rsid w:val="008D13DF"/>
    <w:rsid w:val="00911D05"/>
    <w:rsid w:val="00912955"/>
    <w:rsid w:val="009147CE"/>
    <w:rsid w:val="0092365C"/>
    <w:rsid w:val="00995AC3"/>
    <w:rsid w:val="009A0DF4"/>
    <w:rsid w:val="009C0495"/>
    <w:rsid w:val="009D68B4"/>
    <w:rsid w:val="00A11616"/>
    <w:rsid w:val="00A24E7E"/>
    <w:rsid w:val="00A34C66"/>
    <w:rsid w:val="00AC6553"/>
    <w:rsid w:val="00BC279D"/>
    <w:rsid w:val="00C55661"/>
    <w:rsid w:val="00CA3675"/>
    <w:rsid w:val="00CA6672"/>
    <w:rsid w:val="00CE0B18"/>
    <w:rsid w:val="00D11331"/>
    <w:rsid w:val="00D1353C"/>
    <w:rsid w:val="00D24C64"/>
    <w:rsid w:val="00D25DBD"/>
    <w:rsid w:val="00D33F47"/>
    <w:rsid w:val="00D55248"/>
    <w:rsid w:val="00D5584B"/>
    <w:rsid w:val="00DC4CAE"/>
    <w:rsid w:val="00DF2290"/>
    <w:rsid w:val="00F16C85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2019-07-25T09:10:00Z</cp:lastPrinted>
  <dcterms:created xsi:type="dcterms:W3CDTF">2023-07-05T07:53:00Z</dcterms:created>
  <dcterms:modified xsi:type="dcterms:W3CDTF">2023-07-05T08:10:00Z</dcterms:modified>
</cp:coreProperties>
</file>