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1EC" w:rsidRDefault="00FF31EC" w:rsidP="00FF31EC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FF31EC" w:rsidRDefault="00FF31EC" w:rsidP="00FF31EC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FF31EC" w:rsidRDefault="00FF31EC" w:rsidP="00FF31EC">
      <w:pPr>
        <w:jc w:val="center"/>
        <w:rPr>
          <w:szCs w:val="28"/>
        </w:rPr>
      </w:pPr>
      <w:r>
        <w:rPr>
          <w:szCs w:val="28"/>
        </w:rPr>
        <w:t xml:space="preserve"> МАТВЕЕВО - КУРГАНСКИЙ РАЙОН              </w:t>
      </w:r>
    </w:p>
    <w:p w:rsidR="00FF31EC" w:rsidRDefault="00FF31EC" w:rsidP="00FF31EC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FF31EC" w:rsidRDefault="00FF31EC" w:rsidP="00FF31EC">
      <w:pPr>
        <w:jc w:val="center"/>
        <w:rPr>
          <w:szCs w:val="28"/>
        </w:rPr>
      </w:pPr>
      <w:r>
        <w:rPr>
          <w:szCs w:val="28"/>
        </w:rPr>
        <w:t>«</w:t>
      </w:r>
      <w:r w:rsidR="002463BC">
        <w:rPr>
          <w:szCs w:val="28"/>
        </w:rPr>
        <w:t>ЕКАТЕРИНОВСКОЕ</w:t>
      </w:r>
      <w:r>
        <w:rPr>
          <w:szCs w:val="28"/>
        </w:rPr>
        <w:t xml:space="preserve"> СЕЛЬСКОЕ ПОСЕЛЕНИЕ»</w:t>
      </w:r>
    </w:p>
    <w:p w:rsidR="002463BC" w:rsidRDefault="00FF31EC" w:rsidP="00FF31EC">
      <w:pPr>
        <w:jc w:val="center"/>
        <w:rPr>
          <w:szCs w:val="28"/>
        </w:rPr>
      </w:pPr>
      <w:r>
        <w:rPr>
          <w:szCs w:val="28"/>
        </w:rPr>
        <w:t>АДМИНИСТРАЦИ</w:t>
      </w:r>
      <w:r w:rsidR="002463BC">
        <w:rPr>
          <w:szCs w:val="28"/>
        </w:rPr>
        <w:t>Я</w:t>
      </w:r>
    </w:p>
    <w:p w:rsidR="00FF31EC" w:rsidRDefault="00FF31EC" w:rsidP="00FF31EC">
      <w:pPr>
        <w:jc w:val="center"/>
        <w:rPr>
          <w:szCs w:val="28"/>
        </w:rPr>
      </w:pPr>
      <w:r>
        <w:rPr>
          <w:szCs w:val="28"/>
        </w:rPr>
        <w:t xml:space="preserve"> </w:t>
      </w:r>
      <w:r w:rsidR="002463BC">
        <w:rPr>
          <w:szCs w:val="28"/>
        </w:rPr>
        <w:t>ЕКАТЕРИНОВСКОГО</w:t>
      </w:r>
      <w:r>
        <w:rPr>
          <w:szCs w:val="28"/>
        </w:rPr>
        <w:t xml:space="preserve"> СЕЛЬСКОГО ПОСЕЛЕНИЯ</w:t>
      </w:r>
    </w:p>
    <w:p w:rsidR="00FF31EC" w:rsidRDefault="00FF31EC" w:rsidP="00FF31EC">
      <w:pPr>
        <w:rPr>
          <w:szCs w:val="28"/>
        </w:rPr>
      </w:pPr>
    </w:p>
    <w:p w:rsidR="00FF31EC" w:rsidRDefault="00FF31EC" w:rsidP="00FF31EC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FF31EC" w:rsidRDefault="00FF31EC" w:rsidP="00FF31EC">
      <w:pPr>
        <w:ind w:firstLine="708"/>
        <w:jc w:val="center"/>
        <w:rPr>
          <w:szCs w:val="28"/>
        </w:rPr>
      </w:pPr>
    </w:p>
    <w:p w:rsidR="00FF31EC" w:rsidRDefault="002463BC" w:rsidP="00FF31EC">
      <w:pPr>
        <w:rPr>
          <w:szCs w:val="28"/>
        </w:rPr>
      </w:pPr>
      <w:r>
        <w:rPr>
          <w:szCs w:val="28"/>
        </w:rPr>
        <w:t>29.09.2016 г.</w:t>
      </w:r>
      <w:r w:rsidR="00FF31EC">
        <w:rPr>
          <w:szCs w:val="28"/>
        </w:rPr>
        <w:t xml:space="preserve">    </w:t>
      </w:r>
      <w:r>
        <w:rPr>
          <w:szCs w:val="28"/>
        </w:rPr>
        <w:t xml:space="preserve">                                № 190</w:t>
      </w:r>
      <w:r w:rsidR="00FF31EC">
        <w:rPr>
          <w:szCs w:val="28"/>
        </w:rPr>
        <w:t xml:space="preserve">        </w:t>
      </w:r>
      <w:r>
        <w:rPr>
          <w:szCs w:val="28"/>
        </w:rPr>
        <w:t xml:space="preserve">     </w:t>
      </w:r>
      <w:r w:rsidR="00FF31EC">
        <w:rPr>
          <w:szCs w:val="28"/>
        </w:rPr>
        <w:t xml:space="preserve">                    </w:t>
      </w:r>
      <w:proofErr w:type="gramStart"/>
      <w:r w:rsidR="00FF31EC">
        <w:rPr>
          <w:szCs w:val="28"/>
        </w:rPr>
        <w:t>с</w:t>
      </w:r>
      <w:proofErr w:type="gramEnd"/>
      <w:r w:rsidR="00FF31EC">
        <w:rPr>
          <w:szCs w:val="28"/>
        </w:rPr>
        <w:t xml:space="preserve">. </w:t>
      </w:r>
      <w:r>
        <w:rPr>
          <w:szCs w:val="28"/>
        </w:rPr>
        <w:t>Екатериновка</w:t>
      </w:r>
    </w:p>
    <w:p w:rsidR="00FF31EC" w:rsidRDefault="00FF31EC" w:rsidP="00FF31EC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62"/>
      </w:tblGrid>
      <w:tr w:rsidR="00FF31EC" w:rsidTr="002463BC">
        <w:trPr>
          <w:trHeight w:val="2236"/>
        </w:trPr>
        <w:tc>
          <w:tcPr>
            <w:tcW w:w="4962" w:type="dxa"/>
            <w:hideMark/>
          </w:tcPr>
          <w:p w:rsidR="00FF31EC" w:rsidRDefault="00FF31EC" w:rsidP="002463BC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2463BC">
              <w:rPr>
                <w:szCs w:val="28"/>
              </w:rPr>
              <w:t>от 05.11.2015 № 148</w:t>
            </w:r>
            <w:r>
              <w:rPr>
                <w:szCs w:val="28"/>
              </w:rPr>
              <w:t xml:space="preserve"> «Об утверждении Административного регламента предоставления муниципальной услуги «Выдача  арендатору земельного  участка  согласия на залог  права аренды земельного  участка»</w:t>
            </w:r>
          </w:p>
        </w:tc>
      </w:tr>
    </w:tbl>
    <w:p w:rsidR="00FF31EC" w:rsidRDefault="00FF31EC" w:rsidP="00FF31EC">
      <w:pPr>
        <w:jc w:val="both"/>
        <w:rPr>
          <w:szCs w:val="28"/>
        </w:rPr>
      </w:pPr>
    </w:p>
    <w:p w:rsidR="00FF31EC" w:rsidRDefault="00FF31EC" w:rsidP="00FF31EC">
      <w:pPr>
        <w:shd w:val="clear" w:color="auto" w:fill="FFFFFF"/>
        <w:ind w:firstLine="708"/>
        <w:jc w:val="both"/>
        <w:rPr>
          <w:color w:val="FF0000"/>
          <w:szCs w:val="28"/>
        </w:rPr>
      </w:pPr>
      <w:r>
        <w:rPr>
          <w:szCs w:val="28"/>
        </w:rPr>
        <w:t>В целях приведения  муниципального нормативного</w:t>
      </w:r>
      <w:r w:rsidR="002463BC">
        <w:rPr>
          <w:szCs w:val="28"/>
        </w:rPr>
        <w:t xml:space="preserve">   правового акта в соответствие</w:t>
      </w:r>
      <w:r>
        <w:rPr>
          <w:szCs w:val="28"/>
        </w:rPr>
        <w:t xml:space="preserve"> с Федеральным законом от 27.07.2010 № 210-ФЗ «Об организации предоставления государ</w:t>
      </w:r>
      <w:r w:rsidR="002463BC">
        <w:rPr>
          <w:szCs w:val="28"/>
        </w:rPr>
        <w:t>ственных и муниципальных услуг»</w:t>
      </w:r>
    </w:p>
    <w:p w:rsidR="00FF31EC" w:rsidRDefault="00FF31EC" w:rsidP="00FF31EC">
      <w:pPr>
        <w:ind w:firstLine="567"/>
        <w:jc w:val="both"/>
        <w:rPr>
          <w:szCs w:val="28"/>
        </w:rPr>
      </w:pPr>
    </w:p>
    <w:p w:rsidR="00FF31EC" w:rsidRDefault="00FF31EC" w:rsidP="00FF31EC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FF31EC" w:rsidRDefault="00FF31EC" w:rsidP="00FF31EC">
      <w:pPr>
        <w:shd w:val="clear" w:color="auto" w:fill="FFFFFF"/>
        <w:jc w:val="center"/>
        <w:rPr>
          <w:szCs w:val="28"/>
        </w:rPr>
      </w:pPr>
    </w:p>
    <w:p w:rsidR="00FF31EC" w:rsidRDefault="002463BC" w:rsidP="00FF31EC">
      <w:pPr>
        <w:jc w:val="both"/>
        <w:rPr>
          <w:bCs/>
          <w:szCs w:val="28"/>
        </w:rPr>
      </w:pPr>
      <w:r>
        <w:rPr>
          <w:szCs w:val="28"/>
        </w:rPr>
        <w:tab/>
        <w:t>1. Внести в постановление</w:t>
      </w:r>
      <w:r w:rsidR="00FF31EC">
        <w:rPr>
          <w:szCs w:val="28"/>
        </w:rPr>
        <w:t xml:space="preserve"> </w:t>
      </w:r>
      <w:r w:rsidR="00FF31EC">
        <w:rPr>
          <w:bCs/>
          <w:szCs w:val="28"/>
        </w:rPr>
        <w:t xml:space="preserve">Администрации </w:t>
      </w:r>
      <w:r>
        <w:rPr>
          <w:bCs/>
          <w:szCs w:val="28"/>
        </w:rPr>
        <w:t>Екатериновского</w:t>
      </w:r>
      <w:r w:rsidR="00FF31EC">
        <w:rPr>
          <w:bCs/>
          <w:szCs w:val="28"/>
        </w:rPr>
        <w:t xml:space="preserve"> сельског</w:t>
      </w:r>
      <w:r>
        <w:rPr>
          <w:bCs/>
          <w:szCs w:val="28"/>
        </w:rPr>
        <w:t>о поселения  от 05.11.2015</w:t>
      </w:r>
      <w:r w:rsidR="00FF31EC">
        <w:rPr>
          <w:bCs/>
          <w:szCs w:val="28"/>
        </w:rPr>
        <w:t xml:space="preserve"> № 1</w:t>
      </w:r>
      <w:r>
        <w:rPr>
          <w:bCs/>
          <w:szCs w:val="28"/>
        </w:rPr>
        <w:t>48</w:t>
      </w:r>
      <w:r w:rsidR="00FF31EC">
        <w:rPr>
          <w:bCs/>
          <w:szCs w:val="28"/>
        </w:rPr>
        <w:t xml:space="preserve"> </w:t>
      </w:r>
      <w:r w:rsidR="00FF31EC">
        <w:rPr>
          <w:szCs w:val="28"/>
        </w:rPr>
        <w:t>«Выдача  арендатору земельного  участка  согласия на залог  права аренды земельного  участка</w:t>
      </w:r>
      <w:r w:rsidR="00FF31EC">
        <w:rPr>
          <w:spacing w:val="-2"/>
          <w:szCs w:val="28"/>
        </w:rPr>
        <w:t xml:space="preserve">» </w:t>
      </w:r>
      <w:r w:rsidR="00FF31EC">
        <w:rPr>
          <w:bCs/>
          <w:szCs w:val="28"/>
        </w:rPr>
        <w:t>следующие изменения:</w:t>
      </w:r>
    </w:p>
    <w:p w:rsidR="0062708C" w:rsidRDefault="00FF31EC" w:rsidP="00FF31EC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 xml:space="preserve">1.1.раздел 2 </w:t>
      </w:r>
      <w:r w:rsidR="002463BC">
        <w:rPr>
          <w:bCs/>
          <w:szCs w:val="28"/>
        </w:rPr>
        <w:t xml:space="preserve">приложения </w:t>
      </w:r>
      <w:r>
        <w:t>изложить в новой редакции:</w:t>
      </w:r>
      <w:r>
        <w:rPr>
          <w:szCs w:val="28"/>
        </w:rPr>
        <w:t xml:space="preserve"> </w:t>
      </w:r>
    </w:p>
    <w:p w:rsidR="00FF31EC" w:rsidRDefault="0062708C" w:rsidP="00FF31EC">
      <w:pPr>
        <w:shd w:val="clear" w:color="auto" w:fill="FFFFFF"/>
        <w:ind w:right="8" w:firstLine="720"/>
        <w:jc w:val="both"/>
        <w:rPr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2. Стандарт предоставления муниципальной услуги.</w:t>
      </w:r>
    </w:p>
    <w:p w:rsidR="00FF31EC" w:rsidRDefault="00FF31EC" w:rsidP="00FF31EC">
      <w:pPr>
        <w:shd w:val="clear" w:color="auto" w:fill="FFFFFF"/>
        <w:ind w:right="8" w:firstLine="720"/>
        <w:jc w:val="both"/>
        <w:rPr>
          <w:spacing w:val="-16"/>
          <w:szCs w:val="28"/>
        </w:rPr>
      </w:pPr>
      <w:r>
        <w:rPr>
          <w:szCs w:val="28"/>
        </w:rPr>
        <w:t>2.1. Наименова</w:t>
      </w:r>
      <w:r w:rsidR="002463BC">
        <w:rPr>
          <w:szCs w:val="28"/>
        </w:rPr>
        <w:t>ние муниципальной услуги - В</w:t>
      </w:r>
      <w:r>
        <w:rPr>
          <w:szCs w:val="28"/>
        </w:rPr>
        <w:t>ыдача  арендатору земельного  участка  согласия на залог  права аренды земельного  участка</w:t>
      </w:r>
      <w:r>
        <w:rPr>
          <w:spacing w:val="-16"/>
          <w:szCs w:val="28"/>
        </w:rPr>
        <w:t>.</w:t>
      </w:r>
    </w:p>
    <w:p w:rsidR="002463BC" w:rsidRDefault="00FF31EC" w:rsidP="00FF31EC">
      <w:pPr>
        <w:shd w:val="clear" w:color="auto" w:fill="FFFFFF"/>
        <w:ind w:right="8" w:firstLine="720"/>
        <w:jc w:val="both"/>
        <w:rPr>
          <w:szCs w:val="28"/>
        </w:rPr>
      </w:pPr>
      <w:r>
        <w:rPr>
          <w:spacing w:val="-16"/>
          <w:szCs w:val="28"/>
        </w:rPr>
        <w:t xml:space="preserve">2.2. </w:t>
      </w:r>
      <w:r>
        <w:rPr>
          <w:spacing w:val="1"/>
          <w:szCs w:val="28"/>
        </w:rPr>
        <w:t xml:space="preserve">Наименование органа, предоставляющего муниципальную услугу – Администрация </w:t>
      </w:r>
      <w:r w:rsidR="002463BC">
        <w:rPr>
          <w:spacing w:val="1"/>
          <w:szCs w:val="28"/>
        </w:rPr>
        <w:t>Екатериновского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Администрация) в лице </w:t>
      </w:r>
      <w:r w:rsidR="002463BC">
        <w:rPr>
          <w:spacing w:val="1"/>
          <w:szCs w:val="28"/>
        </w:rPr>
        <w:t xml:space="preserve">специалиста </w:t>
      </w:r>
      <w:r>
        <w:rPr>
          <w:spacing w:val="1"/>
          <w:szCs w:val="28"/>
        </w:rPr>
        <w:t xml:space="preserve">по имущественным и земельным отношениям Администрации </w:t>
      </w:r>
      <w:r w:rsidR="002463BC">
        <w:rPr>
          <w:spacing w:val="1"/>
          <w:szCs w:val="28"/>
        </w:rPr>
        <w:t>Екатериновского</w:t>
      </w:r>
      <w:r>
        <w:rPr>
          <w:spacing w:val="1"/>
          <w:szCs w:val="28"/>
        </w:rPr>
        <w:t xml:space="preserve"> сельского  поселения (далее - специалист).</w:t>
      </w:r>
      <w:r>
        <w:rPr>
          <w:szCs w:val="28"/>
        </w:rPr>
        <w:t xml:space="preserve"> </w:t>
      </w:r>
    </w:p>
    <w:p w:rsidR="00FF31EC" w:rsidRDefault="00FF31EC" w:rsidP="00FF31EC">
      <w:pPr>
        <w:shd w:val="clear" w:color="auto" w:fill="FFFFFF"/>
        <w:ind w:right="8" w:firstLine="720"/>
        <w:jc w:val="both"/>
        <w:rPr>
          <w:spacing w:val="-2"/>
          <w:szCs w:val="28"/>
        </w:rPr>
      </w:pPr>
      <w:r>
        <w:rPr>
          <w:szCs w:val="28"/>
        </w:rPr>
        <w:t>В предоставлении муниципальной</w:t>
      </w:r>
      <w:r w:rsidR="002463BC">
        <w:rPr>
          <w:szCs w:val="28"/>
        </w:rPr>
        <w:t xml:space="preserve"> услуги может быть </w:t>
      </w:r>
      <w:proofErr w:type="gramStart"/>
      <w:r w:rsidR="002463BC">
        <w:rPr>
          <w:szCs w:val="28"/>
        </w:rPr>
        <w:t>задействован</w:t>
      </w:r>
      <w:proofErr w:type="gramEnd"/>
      <w:r>
        <w:rPr>
          <w:szCs w:val="28"/>
        </w:rPr>
        <w:t xml:space="preserve"> МФЦ. </w:t>
      </w:r>
    </w:p>
    <w:p w:rsidR="00FF31EC" w:rsidRDefault="00FF31EC" w:rsidP="00FF31EC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pacing w:val="-16"/>
          <w:szCs w:val="28"/>
        </w:rPr>
        <w:t xml:space="preserve"> 2.3. </w:t>
      </w:r>
      <w:r>
        <w:rPr>
          <w:szCs w:val="28"/>
        </w:rPr>
        <w:t>Результатами предоставления муниципальной услуги является принятие решения:</w:t>
      </w:r>
    </w:p>
    <w:p w:rsidR="00FF31EC" w:rsidRDefault="00FF31EC" w:rsidP="00FF31EC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szCs w:val="28"/>
        </w:rPr>
      </w:pPr>
      <w:r>
        <w:rPr>
          <w:szCs w:val="28"/>
        </w:rPr>
        <w:tab/>
        <w:t>- о выдаче арендатору земельного участка согласия на залог права аренды земельного участка;</w:t>
      </w:r>
    </w:p>
    <w:p w:rsidR="00FF31EC" w:rsidRDefault="00FF31EC" w:rsidP="00FF31EC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lastRenderedPageBreak/>
        <w:t>- об отказе в выдаче арендатору земельного участка согласия на залог права аренды земельного участка.</w:t>
      </w:r>
    </w:p>
    <w:p w:rsidR="00FF31EC" w:rsidRDefault="00FF31EC" w:rsidP="00FF31EC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Процедура предоставления муниципальной услуги завершается получением заявителем одного из следующих документов:</w:t>
      </w:r>
    </w:p>
    <w:p w:rsidR="00FF31EC" w:rsidRDefault="00FF31EC" w:rsidP="00FF31EC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- согласие на залог права аренды земельного участка;</w:t>
      </w:r>
    </w:p>
    <w:p w:rsidR="00FF31EC" w:rsidRDefault="00FF31EC" w:rsidP="00FF31EC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 xml:space="preserve">- отказ о выдаче арендатору земельного участка согласия на залог права аренды земельного участка. </w:t>
      </w:r>
    </w:p>
    <w:p w:rsidR="00FF31EC" w:rsidRDefault="00FF31EC" w:rsidP="00FF31EC">
      <w:pPr>
        <w:shd w:val="clear" w:color="auto" w:fill="FFFFFF"/>
        <w:spacing w:line="322" w:lineRule="exact"/>
        <w:ind w:right="8"/>
        <w:jc w:val="both"/>
        <w:rPr>
          <w:szCs w:val="28"/>
          <w:shd w:val="clear" w:color="auto" w:fill="FFFFFF"/>
        </w:rPr>
      </w:pPr>
      <w:r>
        <w:rPr>
          <w:szCs w:val="28"/>
        </w:rPr>
        <w:tab/>
        <w:t xml:space="preserve">2.4. </w:t>
      </w:r>
      <w:r>
        <w:rPr>
          <w:szCs w:val="28"/>
          <w:shd w:val="clear" w:color="auto" w:fill="FFFFFF"/>
        </w:rPr>
        <w:t>Срок предоставления  муниципальной услуги:</w:t>
      </w:r>
    </w:p>
    <w:p w:rsidR="00FF31EC" w:rsidRDefault="002463BC" w:rsidP="002463BC">
      <w:pPr>
        <w:jc w:val="both"/>
        <w:rPr>
          <w:szCs w:val="28"/>
        </w:rPr>
      </w:pPr>
      <w:r>
        <w:rPr>
          <w:szCs w:val="28"/>
          <w:shd w:val="clear" w:color="auto" w:fill="FFFFFF"/>
        </w:rPr>
        <w:t xml:space="preserve">         </w:t>
      </w:r>
      <w:r w:rsidR="00FF31EC">
        <w:rPr>
          <w:szCs w:val="28"/>
          <w:shd w:val="clear" w:color="auto" w:fill="FFFFFF"/>
        </w:rPr>
        <w:t xml:space="preserve"> -</w:t>
      </w:r>
      <w:r>
        <w:rPr>
          <w:szCs w:val="28"/>
          <w:shd w:val="clear" w:color="auto" w:fill="FFFFFF"/>
        </w:rPr>
        <w:t xml:space="preserve"> </w:t>
      </w:r>
      <w:r w:rsidR="00FF31EC">
        <w:rPr>
          <w:szCs w:val="28"/>
          <w:shd w:val="clear" w:color="auto" w:fill="FFFFFF"/>
        </w:rPr>
        <w:t xml:space="preserve">10 рабочих дней. </w:t>
      </w:r>
    </w:p>
    <w:p w:rsidR="00FF31EC" w:rsidRDefault="00FF31EC" w:rsidP="00FF31EC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color w:val="000000"/>
          <w:spacing w:val="3"/>
          <w:szCs w:val="28"/>
        </w:rPr>
        <w:t xml:space="preserve">2.5. </w:t>
      </w:r>
      <w:r>
        <w:rPr>
          <w:rFonts w:eastAsia="Calibri"/>
          <w:szCs w:val="28"/>
          <w:lang w:eastAsia="en-US"/>
        </w:rPr>
        <w:t>Правовые основания для предоставления муниципальной услуги:</w:t>
      </w:r>
    </w:p>
    <w:p w:rsidR="00FF31EC" w:rsidRDefault="00FF31EC" w:rsidP="00FF31EC">
      <w:pPr>
        <w:jc w:val="both"/>
        <w:rPr>
          <w:szCs w:val="28"/>
        </w:rPr>
      </w:pPr>
      <w:r>
        <w:rPr>
          <w:szCs w:val="28"/>
        </w:rPr>
        <w:tab/>
        <w:t>- Земельный кодекс Российской Федерации (п. 5 ст. 22);</w:t>
      </w:r>
    </w:p>
    <w:p w:rsidR="00FF31EC" w:rsidRDefault="00FF31EC" w:rsidP="00FF31EC">
      <w:pPr>
        <w:jc w:val="both"/>
        <w:rPr>
          <w:szCs w:val="28"/>
        </w:rPr>
      </w:pPr>
      <w:r>
        <w:rPr>
          <w:szCs w:val="28"/>
        </w:rPr>
        <w:t xml:space="preserve">        </w:t>
      </w:r>
      <w:r>
        <w:rPr>
          <w:szCs w:val="28"/>
        </w:rPr>
        <w:tab/>
        <w:t xml:space="preserve">- Федеральный закон  от 16.07.1998 № 102-ФЗ «Об ипотеке (залоге недвижимости)»; </w:t>
      </w:r>
    </w:p>
    <w:p w:rsidR="00FF31EC" w:rsidRDefault="00FF31EC" w:rsidP="00FF31EC">
      <w:pPr>
        <w:jc w:val="both"/>
        <w:rPr>
          <w:szCs w:val="28"/>
        </w:rPr>
      </w:pPr>
      <w:r>
        <w:rPr>
          <w:szCs w:val="28"/>
        </w:rPr>
        <w:t xml:space="preserve">        </w:t>
      </w:r>
      <w:r>
        <w:rPr>
          <w:szCs w:val="28"/>
        </w:rPr>
        <w:tab/>
        <w:t>- Федеральный закон от 25.10.2001 № 137-ФЗ  «О введении в действие Земельного кодекса Российской Федерации»;</w:t>
      </w:r>
    </w:p>
    <w:p w:rsidR="00FF31EC" w:rsidRDefault="00FF31EC" w:rsidP="00FF31EC">
      <w:pPr>
        <w:jc w:val="both"/>
        <w:rPr>
          <w:szCs w:val="28"/>
        </w:rPr>
      </w:pPr>
      <w:r>
        <w:rPr>
          <w:szCs w:val="28"/>
        </w:rPr>
        <w:t xml:space="preserve">       </w:t>
      </w:r>
      <w:r>
        <w:rPr>
          <w:szCs w:val="28"/>
        </w:rPr>
        <w:tab/>
        <w:t>- Федеральный закон от 02.05.2006 № 59-ФЗ «О порядке рассмотрения обращений граждан Российской Федерации»;</w:t>
      </w:r>
    </w:p>
    <w:p w:rsidR="00FF31EC" w:rsidRDefault="00FF31EC" w:rsidP="00FF31EC">
      <w:pPr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ab/>
        <w:t xml:space="preserve">  - Федеральный закон от 24.11.1995 № 181-ФЗ «О социальной защите инвалидов в Российской Федерации».</w:t>
      </w:r>
    </w:p>
    <w:p w:rsidR="00FF31EC" w:rsidRDefault="00FF31EC" w:rsidP="00FF31EC">
      <w:pPr>
        <w:ind w:firstLine="720"/>
        <w:jc w:val="both"/>
        <w:rPr>
          <w:rFonts w:eastAsia="Calibri"/>
          <w:szCs w:val="28"/>
          <w:lang w:eastAsia="en-US"/>
        </w:rPr>
      </w:pPr>
      <w:r>
        <w:rPr>
          <w:color w:val="000000"/>
          <w:spacing w:val="3"/>
          <w:szCs w:val="28"/>
        </w:rPr>
        <w:t xml:space="preserve">   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FF31EC" w:rsidRDefault="002463BC" w:rsidP="00FF31EC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  <w:t>1) заявление (приложение</w:t>
      </w:r>
      <w:r w:rsidR="00FF31EC">
        <w:rPr>
          <w:szCs w:val="28"/>
        </w:rPr>
        <w:t>) - оригинал;</w:t>
      </w:r>
    </w:p>
    <w:p w:rsidR="00FF31EC" w:rsidRDefault="00FF31EC" w:rsidP="00FF31EC">
      <w:pPr>
        <w:jc w:val="both"/>
        <w:rPr>
          <w:szCs w:val="28"/>
        </w:rPr>
      </w:pPr>
      <w:r>
        <w:rPr>
          <w:szCs w:val="28"/>
        </w:rPr>
        <w:t xml:space="preserve">       </w:t>
      </w:r>
      <w:r>
        <w:rPr>
          <w:szCs w:val="28"/>
        </w:rPr>
        <w:tab/>
        <w:t>2) документ, удостоверяющий  личность заявителя или  представителя заявителя  (копии при предъявлении оригинала):</w:t>
      </w:r>
    </w:p>
    <w:p w:rsidR="00FF31EC" w:rsidRDefault="00FF31EC" w:rsidP="002463BC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</w:p>
    <w:p w:rsidR="00FF31EC" w:rsidRDefault="00FF31EC" w:rsidP="002463BC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временное удостоверение личности (для граждан Российской Федерации)</w:t>
      </w:r>
    </w:p>
    <w:p w:rsidR="00FF31EC" w:rsidRDefault="00FF31EC" w:rsidP="002463BC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иностранного государства, легализованный на территории Российской Федерации (для иностранных граждан)</w:t>
      </w:r>
    </w:p>
    <w:p w:rsidR="00FF31EC" w:rsidRDefault="00FF31EC" w:rsidP="002463BC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разрешение на временное проживание (для лиц без гражданства)</w:t>
      </w:r>
    </w:p>
    <w:p w:rsidR="00FF31EC" w:rsidRDefault="00FF31EC" w:rsidP="002463BC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вид на жительство (для лиц без гражданства)</w:t>
      </w:r>
    </w:p>
    <w:p w:rsidR="00FF31EC" w:rsidRDefault="00FF31EC" w:rsidP="002463BC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удостоверение беженца в Российской Федерации (для беженцев)</w:t>
      </w:r>
    </w:p>
    <w:p w:rsidR="00FF31EC" w:rsidRDefault="00FF31EC" w:rsidP="002463BC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рассмотрении ходатайства о признании беженцем на территории Российской Федерации (для беженцев)</w:t>
      </w:r>
    </w:p>
    <w:p w:rsidR="00FF31EC" w:rsidRDefault="00FF31EC" w:rsidP="002463BC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предоставлении временного убежища на территории</w:t>
      </w:r>
    </w:p>
    <w:p w:rsidR="00FF31EC" w:rsidRDefault="00FF31EC" w:rsidP="00FF31EC">
      <w:pPr>
        <w:ind w:left="360"/>
        <w:jc w:val="both"/>
        <w:rPr>
          <w:szCs w:val="28"/>
        </w:rPr>
      </w:pPr>
      <w:r>
        <w:rPr>
          <w:szCs w:val="28"/>
        </w:rPr>
        <w:t>Российской Федерации</w:t>
      </w:r>
    </w:p>
    <w:p w:rsidR="00FF31EC" w:rsidRDefault="00FF31EC" w:rsidP="002463BC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рождении (для лиц, не достигших возраста 14 лет)</w:t>
      </w:r>
    </w:p>
    <w:p w:rsidR="00FF31EC" w:rsidRDefault="00FF31EC" w:rsidP="00FF31EC">
      <w:pPr>
        <w:jc w:val="both"/>
        <w:rPr>
          <w:szCs w:val="28"/>
        </w:rPr>
      </w:pPr>
      <w:r>
        <w:rPr>
          <w:szCs w:val="28"/>
        </w:rPr>
        <w:lastRenderedPageBreak/>
        <w:tab/>
        <w:t xml:space="preserve">3) Документ, удостоверяющий права (полномочия) представителя физического или юридического лица, если с заявлением обращается представитель заявителя </w:t>
      </w:r>
    </w:p>
    <w:p w:rsidR="00FF31EC" w:rsidRDefault="00FF31EC" w:rsidP="00FF31EC">
      <w:pPr>
        <w:jc w:val="both"/>
        <w:rPr>
          <w:szCs w:val="28"/>
        </w:rPr>
      </w:pPr>
      <w:r>
        <w:rPr>
          <w:szCs w:val="28"/>
        </w:rPr>
        <w:t>Для представителей физического лица:</w:t>
      </w:r>
    </w:p>
    <w:p w:rsidR="00FF31EC" w:rsidRDefault="00FF31EC" w:rsidP="002463BC">
      <w:pPr>
        <w:ind w:left="720"/>
        <w:jc w:val="both"/>
        <w:rPr>
          <w:szCs w:val="28"/>
        </w:rPr>
      </w:pPr>
      <w:r>
        <w:rPr>
          <w:szCs w:val="28"/>
        </w:rPr>
        <w:t>Доверенность, оформленная в установленном законом порядке, на представление интересов заявителя</w:t>
      </w:r>
    </w:p>
    <w:p w:rsidR="00FF31EC" w:rsidRDefault="00FF31EC" w:rsidP="002463BC">
      <w:pPr>
        <w:ind w:left="720"/>
        <w:jc w:val="both"/>
        <w:rPr>
          <w:szCs w:val="28"/>
        </w:rPr>
      </w:pPr>
      <w:r>
        <w:rPr>
          <w:szCs w:val="28"/>
        </w:rPr>
        <w:t>Свидетельство о рождении</w:t>
      </w:r>
    </w:p>
    <w:p w:rsidR="00FF31EC" w:rsidRDefault="00FF31EC" w:rsidP="002463BC">
      <w:pPr>
        <w:ind w:left="720"/>
        <w:jc w:val="both"/>
        <w:rPr>
          <w:szCs w:val="28"/>
        </w:rPr>
      </w:pPr>
      <w:r>
        <w:rPr>
          <w:szCs w:val="28"/>
        </w:rPr>
        <w:t>Свидетельство об усыновлении</w:t>
      </w:r>
    </w:p>
    <w:p w:rsidR="00FF31EC" w:rsidRDefault="00FF31EC" w:rsidP="002463BC">
      <w:pPr>
        <w:ind w:left="720"/>
        <w:jc w:val="both"/>
        <w:rPr>
          <w:szCs w:val="28"/>
        </w:rPr>
      </w:pPr>
      <w:r>
        <w:rPr>
          <w:szCs w:val="28"/>
        </w:rPr>
        <w:t>Акт органа опеки и попечительства о назначении опекуна или попечителя</w:t>
      </w:r>
    </w:p>
    <w:p w:rsidR="00FF31EC" w:rsidRDefault="00FF31EC" w:rsidP="00FF31EC">
      <w:pPr>
        <w:jc w:val="both"/>
        <w:rPr>
          <w:szCs w:val="28"/>
        </w:rPr>
      </w:pPr>
      <w:r>
        <w:rPr>
          <w:szCs w:val="28"/>
        </w:rPr>
        <w:t>Для представителей юридического лица:</w:t>
      </w:r>
    </w:p>
    <w:p w:rsidR="00FF31EC" w:rsidRDefault="00FF31EC" w:rsidP="002463BC">
      <w:pPr>
        <w:ind w:left="720"/>
        <w:jc w:val="both"/>
        <w:rPr>
          <w:szCs w:val="28"/>
        </w:rPr>
      </w:pPr>
      <w:r>
        <w:rPr>
          <w:szCs w:val="28"/>
        </w:rPr>
        <w:t>Доверенность, оформленная в установленном законом порядке, на представление интересов заявителя</w:t>
      </w:r>
    </w:p>
    <w:p w:rsidR="00FF31EC" w:rsidRDefault="00FF31EC" w:rsidP="002463BC">
      <w:pPr>
        <w:ind w:left="720"/>
        <w:jc w:val="both"/>
        <w:rPr>
          <w:szCs w:val="28"/>
        </w:rPr>
      </w:pPr>
      <w:r>
        <w:rPr>
          <w:szCs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</w:r>
    </w:p>
    <w:p w:rsidR="00FF31EC" w:rsidRDefault="00FF31EC" w:rsidP="00FF31EC">
      <w:pPr>
        <w:jc w:val="both"/>
        <w:rPr>
          <w:szCs w:val="28"/>
        </w:rPr>
      </w:pPr>
      <w:r>
        <w:rPr>
          <w:szCs w:val="28"/>
        </w:rPr>
        <w:tab/>
        <w:t>4) Выписка из ЕГРЮЛ  (для юридических лиц) - оригинал</w:t>
      </w:r>
    </w:p>
    <w:p w:rsidR="00FF31EC" w:rsidRDefault="00FF31EC" w:rsidP="00FF31EC">
      <w:pPr>
        <w:jc w:val="both"/>
        <w:rPr>
          <w:bCs/>
          <w:szCs w:val="28"/>
        </w:rPr>
      </w:pPr>
      <w:r>
        <w:rPr>
          <w:szCs w:val="28"/>
        </w:rPr>
        <w:tab/>
        <w:t xml:space="preserve">5) </w:t>
      </w:r>
      <w:r>
        <w:rPr>
          <w:bCs/>
          <w:szCs w:val="28"/>
        </w:rPr>
        <w:t>Выписка из ЕГРИП (для индивидуальных предпринимателей) - оригинал</w:t>
      </w:r>
    </w:p>
    <w:p w:rsidR="00FF31EC" w:rsidRDefault="00FF31EC" w:rsidP="00FF31EC">
      <w:pPr>
        <w:ind w:firstLine="709"/>
        <w:jc w:val="both"/>
        <w:rPr>
          <w:szCs w:val="28"/>
        </w:rPr>
      </w:pPr>
      <w:r>
        <w:rPr>
          <w:szCs w:val="28"/>
        </w:rPr>
        <w:t>Документы, предоставляемые</w:t>
      </w:r>
      <w:r>
        <w:t xml:space="preserve"> заявителем, должны соответствовать следующим требованиям</w:t>
      </w:r>
      <w:r>
        <w:rPr>
          <w:szCs w:val="24"/>
        </w:rPr>
        <w:t>:</w:t>
      </w:r>
    </w:p>
    <w:p w:rsidR="00FF31EC" w:rsidRDefault="00FF31EC" w:rsidP="00FF31EC">
      <w:pPr>
        <w:shd w:val="clear" w:color="auto" w:fill="FFFFFF"/>
        <w:spacing w:line="322" w:lineRule="exact"/>
        <w:ind w:right="8" w:firstLine="709"/>
        <w:jc w:val="both"/>
        <w:rPr>
          <w:szCs w:val="24"/>
        </w:rPr>
      </w:pPr>
      <w:r>
        <w:rPr>
          <w:szCs w:val="24"/>
        </w:rPr>
        <w:t>- тексты документов написаны разборчиво;</w:t>
      </w:r>
    </w:p>
    <w:p w:rsidR="00FF31EC" w:rsidRDefault="00FF31EC" w:rsidP="00FF31EC">
      <w:pPr>
        <w:shd w:val="clear" w:color="auto" w:fill="FFFFFF"/>
        <w:spacing w:line="322" w:lineRule="exact"/>
        <w:ind w:right="8" w:firstLine="709"/>
        <w:jc w:val="both"/>
        <w:rPr>
          <w:szCs w:val="24"/>
        </w:rPr>
      </w:pPr>
      <w:proofErr w:type="gramStart"/>
      <w:r>
        <w:rPr>
          <w:szCs w:val="24"/>
        </w:rPr>
        <w:t>- фамилия, имя, отчество (при наличии) заявителя, его адрес места жительства, телефон (если есть) написаны полностью;</w:t>
      </w:r>
      <w:proofErr w:type="gramEnd"/>
    </w:p>
    <w:p w:rsidR="00FF31EC" w:rsidRDefault="00FF31EC" w:rsidP="00FF31EC">
      <w:pPr>
        <w:shd w:val="clear" w:color="auto" w:fill="FFFFFF"/>
        <w:spacing w:line="322" w:lineRule="exact"/>
        <w:ind w:right="8" w:firstLine="709"/>
        <w:jc w:val="both"/>
        <w:rPr>
          <w:spacing w:val="3"/>
          <w:szCs w:val="28"/>
        </w:rPr>
      </w:pPr>
      <w:r>
        <w:rPr>
          <w:spacing w:val="3"/>
          <w:szCs w:val="28"/>
        </w:rPr>
        <w:t>- в документах нет подчисток, приписок, зачеркнутых слов и иных неоговоренных исправлений;</w:t>
      </w:r>
    </w:p>
    <w:p w:rsidR="00FF31EC" w:rsidRDefault="00FF31EC" w:rsidP="00FF31EC">
      <w:pPr>
        <w:shd w:val="clear" w:color="auto" w:fill="FFFFFF"/>
        <w:spacing w:line="322" w:lineRule="exact"/>
        <w:ind w:right="8" w:firstLine="709"/>
        <w:jc w:val="both"/>
        <w:rPr>
          <w:spacing w:val="3"/>
          <w:szCs w:val="28"/>
        </w:rPr>
      </w:pPr>
      <w:r>
        <w:rPr>
          <w:spacing w:val="3"/>
          <w:szCs w:val="28"/>
        </w:rPr>
        <w:t>- документы не исполнены карандашом.</w:t>
      </w:r>
    </w:p>
    <w:p w:rsidR="00FF31EC" w:rsidRDefault="00FF31EC" w:rsidP="00FF31EC">
      <w:pPr>
        <w:ind w:firstLine="720"/>
        <w:jc w:val="both"/>
        <w:rPr>
          <w:szCs w:val="28"/>
        </w:rPr>
      </w:pPr>
      <w:r>
        <w:rPr>
          <w:szCs w:val="28"/>
        </w:rPr>
        <w:t xml:space="preserve">Документы, необходимые для получения муниципальной услуги, могут быть предоставлены как в подлинниках, так и в копиях, заверенных выдавшей документы организацией (органом, учреждением) или нотариально. </w:t>
      </w:r>
    </w:p>
    <w:p w:rsidR="00FF31EC" w:rsidRDefault="00FF31EC" w:rsidP="00FF31EC">
      <w:pPr>
        <w:ind w:firstLine="720"/>
        <w:jc w:val="both"/>
        <w:rPr>
          <w:szCs w:val="28"/>
        </w:rPr>
      </w:pPr>
      <w:r>
        <w:rPr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FF31EC" w:rsidRDefault="00FF31EC" w:rsidP="00FF31EC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в режиме межведомственного взаимодействия.</w:t>
      </w:r>
    </w:p>
    <w:p w:rsidR="00FF31EC" w:rsidRDefault="00FF31EC" w:rsidP="00FF31EC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color w:val="000000"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FF31EC" w:rsidRDefault="00FF31EC" w:rsidP="00FF31EC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r w:rsidR="002463BC">
        <w:rPr>
          <w:szCs w:val="28"/>
        </w:rPr>
        <w:t>- тексты документов написаны не</w:t>
      </w:r>
      <w:r>
        <w:rPr>
          <w:szCs w:val="28"/>
        </w:rPr>
        <w:t>разборчиво;</w:t>
      </w:r>
    </w:p>
    <w:p w:rsidR="00FF31EC" w:rsidRDefault="00FF31EC" w:rsidP="00FF31EC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lastRenderedPageBreak/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FF31EC" w:rsidRDefault="00FF31EC" w:rsidP="00FF31EC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FF31EC" w:rsidRDefault="00FF31EC" w:rsidP="00FF31EC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FF31EC" w:rsidRDefault="00FF31EC" w:rsidP="00FF31EC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2.8. </w:t>
      </w:r>
      <w:r>
        <w:rPr>
          <w:szCs w:val="28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FF31EC" w:rsidRDefault="00FF31EC" w:rsidP="00FF31EC">
      <w:pPr>
        <w:ind w:firstLine="720"/>
        <w:jc w:val="both"/>
        <w:rPr>
          <w:szCs w:val="28"/>
        </w:rPr>
      </w:pPr>
      <w:r>
        <w:rPr>
          <w:szCs w:val="28"/>
        </w:rPr>
        <w:t>- предоставления неполного комплекта документов, требуемых согласно пункту 2.6 настоящего Административного регламента;</w:t>
      </w:r>
    </w:p>
    <w:p w:rsidR="00FF31EC" w:rsidRDefault="00FF31EC" w:rsidP="00FF31EC">
      <w:pPr>
        <w:ind w:firstLine="720"/>
        <w:rPr>
          <w:szCs w:val="28"/>
        </w:rPr>
      </w:pPr>
      <w:r>
        <w:rPr>
          <w:szCs w:val="28"/>
        </w:rPr>
        <w:t>-  обращения за получением услуги ненадлежащего лица.</w:t>
      </w:r>
    </w:p>
    <w:p w:rsidR="00FF31EC" w:rsidRDefault="00FF31EC" w:rsidP="00FF31EC">
      <w:pPr>
        <w:ind w:firstLine="720"/>
        <w:jc w:val="both"/>
        <w:rPr>
          <w:bCs/>
          <w:color w:val="000000"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color w:val="000000"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FF31EC" w:rsidRDefault="00FF31EC" w:rsidP="00FF31EC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FF31EC" w:rsidRDefault="00FF31EC" w:rsidP="00FF31EC">
      <w:pPr>
        <w:ind w:firstLine="720"/>
        <w:jc w:val="both"/>
        <w:rPr>
          <w:szCs w:val="28"/>
        </w:rPr>
      </w:pPr>
      <w:r>
        <w:rPr>
          <w:color w:val="000000"/>
          <w:szCs w:val="28"/>
        </w:rPr>
        <w:t xml:space="preserve">2.10. </w:t>
      </w:r>
      <w:r>
        <w:rPr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FF31EC" w:rsidRDefault="00FF31EC" w:rsidP="00FF31EC">
      <w:pPr>
        <w:ind w:firstLine="720"/>
        <w:jc w:val="both"/>
        <w:rPr>
          <w:szCs w:val="28"/>
        </w:rPr>
      </w:pPr>
      <w:r>
        <w:rPr>
          <w:color w:val="000000"/>
          <w:szCs w:val="28"/>
        </w:rPr>
        <w:t xml:space="preserve"> </w:t>
      </w:r>
      <w:r>
        <w:rPr>
          <w:szCs w:val="28"/>
        </w:rPr>
        <w:t>2.11.</w:t>
      </w:r>
      <w:r>
        <w:rPr>
          <w:rStyle w:val="apple-converted-space"/>
          <w:rFonts w:ascii="Arial" w:hAnsi="Arial" w:cs="Arial"/>
          <w:color w:val="373737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FF31EC" w:rsidRDefault="00FF31EC" w:rsidP="00FF31EC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color w:val="000000"/>
          <w:szCs w:val="28"/>
          <w:shd w:val="clear" w:color="auto" w:fill="FFFFFF"/>
        </w:rPr>
        <w:t xml:space="preserve"> </w:t>
      </w:r>
      <w:proofErr w:type="gramStart"/>
      <w:r>
        <w:rPr>
          <w:bCs/>
          <w:color w:val="000000"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color w:val="000000"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color w:val="000000"/>
          <w:szCs w:val="28"/>
          <w:shd w:val="clear" w:color="auto" w:fill="FFFFFF"/>
        </w:rPr>
        <w:t> </w:t>
      </w:r>
      <w:r>
        <w:rPr>
          <w:bCs/>
          <w:color w:val="000000"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FF31EC" w:rsidRDefault="00FF31EC" w:rsidP="00FF31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FF31EC" w:rsidRDefault="00FF31EC" w:rsidP="00FF31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FF31EC" w:rsidRDefault="00FF31EC" w:rsidP="00FF31E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FF31EC" w:rsidRDefault="00FF31EC" w:rsidP="00FF31EC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1C4FF4" w:rsidRDefault="001C4FF4" w:rsidP="001C4FF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FF31EC" w:rsidRDefault="00FF31EC" w:rsidP="00FF31E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FF31EC" w:rsidRDefault="00FF31EC" w:rsidP="00FF31E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FF31EC" w:rsidRDefault="00FF31EC" w:rsidP="00FF31E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FF31EC" w:rsidRDefault="00FF31EC" w:rsidP="00FF31EC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</w:t>
      </w:r>
    </w:p>
    <w:p w:rsidR="00FF31EC" w:rsidRDefault="00FF31EC" w:rsidP="00FF31EC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FF31EC" w:rsidRDefault="00FF31EC" w:rsidP="00FF31EC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FF31EC" w:rsidRDefault="00FF31EC" w:rsidP="00FF31E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szCs w:val="28"/>
        </w:rPr>
        <w:t>Показатели доступности муниципальной услуги - это обеспечение открытости деятельности Администрации и МФЦ, общедоступности муниципальных информационных ресурсов, создание условий для эффективного взаимодействия между Администрацией, МФЦ и получателями муниципальной услуги</w:t>
      </w:r>
      <w:proofErr w:type="gramStart"/>
      <w:r>
        <w:rPr>
          <w:szCs w:val="28"/>
        </w:rPr>
        <w:t>.</w:t>
      </w:r>
      <w:proofErr w:type="gramEnd"/>
      <w:r>
        <w:rPr>
          <w:bCs/>
          <w:color w:val="000000"/>
          <w:szCs w:val="28"/>
        </w:rPr>
        <w:t xml:space="preserve"> </w:t>
      </w:r>
      <w:proofErr w:type="gramStart"/>
      <w:r>
        <w:rPr>
          <w:bCs/>
          <w:color w:val="000000"/>
          <w:szCs w:val="28"/>
        </w:rPr>
        <w:t>с</w:t>
      </w:r>
      <w:proofErr w:type="gramEnd"/>
      <w:r>
        <w:rPr>
          <w:bCs/>
          <w:color w:val="000000"/>
          <w:szCs w:val="28"/>
        </w:rPr>
        <w:t>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FF31EC" w:rsidRDefault="00FF31EC" w:rsidP="00FF31E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допуск на объекты </w:t>
      </w:r>
      <w:proofErr w:type="spellStart"/>
      <w:r>
        <w:rPr>
          <w:bCs/>
          <w:color w:val="000000"/>
          <w:szCs w:val="28"/>
        </w:rPr>
        <w:t>сурдопереводчика</w:t>
      </w:r>
      <w:proofErr w:type="spellEnd"/>
      <w:r>
        <w:rPr>
          <w:bCs/>
          <w:color w:val="000000"/>
          <w:szCs w:val="28"/>
        </w:rPr>
        <w:t xml:space="preserve"> и </w:t>
      </w:r>
      <w:proofErr w:type="spellStart"/>
      <w:r>
        <w:rPr>
          <w:bCs/>
          <w:color w:val="000000"/>
          <w:szCs w:val="28"/>
        </w:rPr>
        <w:t>тифлосурдопереводчика</w:t>
      </w:r>
      <w:proofErr w:type="spellEnd"/>
      <w:r>
        <w:rPr>
          <w:bCs/>
          <w:color w:val="000000"/>
          <w:szCs w:val="28"/>
        </w:rPr>
        <w:t>;</w:t>
      </w:r>
    </w:p>
    <w:p w:rsidR="00FF31EC" w:rsidRDefault="00FF31EC" w:rsidP="00FF31E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FF31EC" w:rsidRDefault="00FF31EC" w:rsidP="00FF31E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FF31EC" w:rsidRDefault="00FF31EC" w:rsidP="00FF31EC">
      <w:pPr>
        <w:ind w:firstLine="720"/>
        <w:jc w:val="both"/>
        <w:rPr>
          <w:szCs w:val="28"/>
        </w:rPr>
      </w:pPr>
      <w:r>
        <w:rPr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FF31EC" w:rsidRDefault="00FF31EC" w:rsidP="00FF31EC">
      <w:pPr>
        <w:ind w:firstLine="720"/>
        <w:jc w:val="both"/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</w:pPr>
      <w:r>
        <w:rPr>
          <w:szCs w:val="28"/>
        </w:rPr>
        <w:lastRenderedPageBreak/>
        <w:t xml:space="preserve">2.14. </w:t>
      </w:r>
      <w:r>
        <w:rPr>
          <w:bCs/>
          <w:color w:val="000000"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color w:val="000000"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color w:val="000000"/>
          <w:szCs w:val="28"/>
          <w:shd w:val="clear" w:color="auto" w:fill="FFFFFF"/>
        </w:rPr>
        <w:t> </w:t>
      </w:r>
      <w:r>
        <w:rPr>
          <w:bCs/>
          <w:color w:val="000000"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муниципальных услуг в электронной форме</w:t>
      </w:r>
      <w:r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.</w:t>
      </w:r>
    </w:p>
    <w:p w:rsidR="00FF31EC" w:rsidRDefault="00FF31EC" w:rsidP="00FF31EC">
      <w:pPr>
        <w:ind w:firstLine="720"/>
        <w:jc w:val="both"/>
        <w:rPr>
          <w:szCs w:val="28"/>
        </w:rPr>
      </w:pPr>
      <w:proofErr w:type="gramStart"/>
      <w:r>
        <w:rPr>
          <w:color w:val="000000"/>
          <w:szCs w:val="28"/>
        </w:rPr>
        <w:t xml:space="preserve">Доступность информации с перечнем документов, необходимых для получения муниципальной услуги, о режиме работы </w:t>
      </w:r>
      <w:r>
        <w:rPr>
          <w:szCs w:val="28"/>
        </w:rPr>
        <w:t>Администрации</w:t>
      </w:r>
      <w:r>
        <w:rPr>
          <w:color w:val="000000"/>
          <w:szCs w:val="28"/>
        </w:rPr>
        <w:t xml:space="preserve">, контактных телефонах и другой контактной информации для заявителей на официальном сайте Администрации </w:t>
      </w:r>
      <w:hyperlink r:id="rId5" w:history="1">
        <w:r w:rsidR="002463BC" w:rsidRPr="009C7B7C">
          <w:rPr>
            <w:rStyle w:val="a3"/>
            <w:szCs w:val="28"/>
          </w:rPr>
          <w:t>http://</w:t>
        </w:r>
        <w:r w:rsidR="002463BC" w:rsidRPr="009C7B7C">
          <w:rPr>
            <w:rStyle w:val="a3"/>
            <w:szCs w:val="28"/>
            <w:lang w:val="en-US"/>
          </w:rPr>
          <w:t>ekaterino</w:t>
        </w:r>
        <w:r w:rsidR="002463BC" w:rsidRPr="009C7B7C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6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 использованием информационно-телекоммуникационных</w:t>
      </w:r>
      <w:proofErr w:type="gramEnd"/>
      <w:r>
        <w:rPr>
          <w:szCs w:val="28"/>
        </w:rPr>
        <w:t xml:space="preserve">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7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FF31EC" w:rsidRDefault="002463BC" w:rsidP="00FF31EC">
      <w:pPr>
        <w:jc w:val="both"/>
      </w:pPr>
      <w:r w:rsidRPr="002463BC">
        <w:rPr>
          <w:bCs/>
          <w:szCs w:val="28"/>
        </w:rPr>
        <w:t xml:space="preserve">           </w:t>
      </w:r>
      <w:r w:rsidR="00FF31EC">
        <w:rPr>
          <w:color w:val="000000"/>
          <w:szCs w:val="28"/>
        </w:rPr>
        <w:t>1.2.наименование раздела 3</w:t>
      </w:r>
      <w:r w:rsidR="00FF31EC">
        <w:t xml:space="preserve"> изложить в новой редакции:</w:t>
      </w:r>
    </w:p>
    <w:p w:rsidR="00FF31EC" w:rsidRDefault="00FF31EC" w:rsidP="00FF31EC">
      <w:pPr>
        <w:jc w:val="both"/>
        <w:rPr>
          <w:color w:val="000000"/>
          <w:szCs w:val="28"/>
        </w:rPr>
      </w:pPr>
      <w:r>
        <w:t>«</w:t>
      </w:r>
      <w:r w:rsidR="002463BC">
        <w:t xml:space="preserve">3.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центрах»;</w:t>
      </w:r>
    </w:p>
    <w:p w:rsidR="00FF31EC" w:rsidRDefault="00FF31EC" w:rsidP="00FF31EC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FF31EC" w:rsidRDefault="00FF31EC" w:rsidP="00FF31EC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постановления оставляю за собой.</w:t>
      </w:r>
    </w:p>
    <w:p w:rsidR="00FF31EC" w:rsidRDefault="00FF31EC" w:rsidP="00FF31EC">
      <w:pPr>
        <w:shd w:val="clear" w:color="auto" w:fill="FFFFFF"/>
        <w:rPr>
          <w:szCs w:val="28"/>
        </w:rPr>
      </w:pPr>
    </w:p>
    <w:p w:rsidR="00FF31EC" w:rsidRDefault="00FF31EC" w:rsidP="00FF31EC">
      <w:pPr>
        <w:shd w:val="clear" w:color="auto" w:fill="FFFFFF"/>
        <w:rPr>
          <w:szCs w:val="28"/>
        </w:rPr>
      </w:pPr>
      <w:r>
        <w:rPr>
          <w:szCs w:val="28"/>
        </w:rPr>
        <w:t xml:space="preserve">Глава </w:t>
      </w:r>
      <w:r w:rsidR="002463BC">
        <w:rPr>
          <w:szCs w:val="28"/>
        </w:rPr>
        <w:t>Екатериновского</w:t>
      </w:r>
    </w:p>
    <w:p w:rsidR="00FF31EC" w:rsidRDefault="00FF31EC" w:rsidP="00FF31EC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>
        <w:rPr>
          <w:szCs w:val="28"/>
        </w:rPr>
        <w:tab/>
      </w:r>
      <w:r w:rsidR="002463BC">
        <w:rPr>
          <w:szCs w:val="28"/>
        </w:rPr>
        <w:tab/>
      </w:r>
      <w:r w:rsidR="002463BC">
        <w:rPr>
          <w:szCs w:val="28"/>
        </w:rPr>
        <w:tab/>
        <w:t xml:space="preserve">            </w:t>
      </w:r>
      <w:r w:rsidR="002463BC">
        <w:rPr>
          <w:szCs w:val="28"/>
        </w:rPr>
        <w:tab/>
        <w:t xml:space="preserve">     </w:t>
      </w:r>
      <w:proofErr w:type="spellStart"/>
      <w:r w:rsidR="002463BC">
        <w:rPr>
          <w:szCs w:val="28"/>
        </w:rPr>
        <w:t>М.В.Стетюх</w:t>
      </w:r>
      <w:r>
        <w:rPr>
          <w:szCs w:val="28"/>
        </w:rPr>
        <w:t>а</w:t>
      </w:r>
      <w:proofErr w:type="spellEnd"/>
    </w:p>
    <w:p w:rsidR="00FF31EC" w:rsidRDefault="00FF31EC" w:rsidP="00FF31EC">
      <w:pPr>
        <w:shd w:val="clear" w:color="auto" w:fill="FFFFFF"/>
        <w:rPr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2463BC" w:rsidRDefault="002463BC" w:rsidP="002463BC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lastRenderedPageBreak/>
        <w:t xml:space="preserve">Приложение </w:t>
      </w:r>
    </w:p>
    <w:p w:rsidR="00FF31EC" w:rsidRDefault="00FF31EC" w:rsidP="002463BC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к постановлению  Администрации  </w:t>
      </w:r>
      <w:r w:rsidR="002463BC">
        <w:rPr>
          <w:bCs/>
          <w:spacing w:val="-1"/>
          <w:sz w:val="24"/>
          <w:szCs w:val="24"/>
        </w:rPr>
        <w:t>Екатериновского  сельского  поселения от 29</w:t>
      </w:r>
      <w:r>
        <w:rPr>
          <w:bCs/>
          <w:spacing w:val="-1"/>
          <w:sz w:val="24"/>
          <w:szCs w:val="24"/>
        </w:rPr>
        <w:t>.0</w:t>
      </w:r>
      <w:r w:rsidR="002463BC">
        <w:rPr>
          <w:bCs/>
          <w:spacing w:val="-1"/>
          <w:sz w:val="24"/>
          <w:szCs w:val="24"/>
        </w:rPr>
        <w:t>9</w:t>
      </w:r>
      <w:r>
        <w:rPr>
          <w:bCs/>
          <w:spacing w:val="-1"/>
          <w:sz w:val="24"/>
          <w:szCs w:val="24"/>
        </w:rPr>
        <w:t>.2016</w:t>
      </w:r>
      <w:r w:rsidR="002463BC">
        <w:rPr>
          <w:bCs/>
          <w:spacing w:val="-1"/>
          <w:sz w:val="24"/>
          <w:szCs w:val="24"/>
        </w:rPr>
        <w:t xml:space="preserve"> № 190</w:t>
      </w: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4785"/>
        <w:gridCol w:w="4786"/>
      </w:tblGrid>
      <w:tr w:rsidR="00FF31EC" w:rsidTr="00FF31EC">
        <w:tc>
          <w:tcPr>
            <w:tcW w:w="4785" w:type="dxa"/>
          </w:tcPr>
          <w:p w:rsidR="00FF31EC" w:rsidRDefault="00FF31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FF31EC" w:rsidRDefault="00FF31EC">
            <w:pPr>
              <w:shd w:val="clear" w:color="auto" w:fill="FFFFFF"/>
              <w:spacing w:line="322" w:lineRule="exact"/>
              <w:ind w:right="6"/>
              <w:rPr>
                <w:szCs w:val="28"/>
              </w:rPr>
            </w:pPr>
            <w:r>
              <w:rPr>
                <w:szCs w:val="28"/>
              </w:rPr>
              <w:t xml:space="preserve">Главе </w:t>
            </w:r>
            <w:r w:rsidR="002463BC">
              <w:rPr>
                <w:szCs w:val="28"/>
              </w:rPr>
              <w:t>Екатериновского</w:t>
            </w:r>
          </w:p>
          <w:p w:rsidR="00FF31EC" w:rsidRDefault="00FF31EC" w:rsidP="002463BC">
            <w:pPr>
              <w:shd w:val="clear" w:color="auto" w:fill="FFFFFF"/>
              <w:spacing w:line="322" w:lineRule="exact"/>
              <w:ind w:right="6"/>
              <w:rPr>
                <w:szCs w:val="28"/>
              </w:rPr>
            </w:pPr>
            <w:r>
              <w:rPr>
                <w:szCs w:val="28"/>
              </w:rPr>
              <w:t>сельского</w:t>
            </w:r>
            <w:r w:rsidR="002463BC">
              <w:rPr>
                <w:szCs w:val="28"/>
              </w:rPr>
              <w:t xml:space="preserve">  поселения  </w:t>
            </w:r>
            <w:r w:rsidR="002463BC">
              <w:rPr>
                <w:szCs w:val="28"/>
              </w:rPr>
              <w:tab/>
            </w:r>
            <w:r w:rsidR="002463BC">
              <w:rPr>
                <w:szCs w:val="28"/>
              </w:rPr>
              <w:tab/>
            </w:r>
            <w:r w:rsidR="002463BC">
              <w:rPr>
                <w:szCs w:val="28"/>
              </w:rPr>
              <w:tab/>
              <w:t xml:space="preserve">       </w:t>
            </w:r>
            <w:proofErr w:type="spellStart"/>
            <w:r w:rsidR="002463BC">
              <w:rPr>
                <w:szCs w:val="28"/>
              </w:rPr>
              <w:t>Стетюхе</w:t>
            </w:r>
            <w:proofErr w:type="spellEnd"/>
            <w:r>
              <w:rPr>
                <w:szCs w:val="28"/>
              </w:rPr>
              <w:t xml:space="preserve">  </w:t>
            </w:r>
            <w:r w:rsidR="002463BC">
              <w:rPr>
                <w:szCs w:val="28"/>
              </w:rPr>
              <w:t>М</w:t>
            </w:r>
            <w:r>
              <w:rPr>
                <w:szCs w:val="28"/>
              </w:rPr>
              <w:t>.</w:t>
            </w:r>
            <w:r w:rsidR="002463BC">
              <w:rPr>
                <w:szCs w:val="28"/>
              </w:rPr>
              <w:t>В</w:t>
            </w:r>
            <w:r>
              <w:rPr>
                <w:szCs w:val="28"/>
              </w:rPr>
              <w:t>.</w:t>
            </w:r>
          </w:p>
        </w:tc>
      </w:tr>
    </w:tbl>
    <w:p w:rsidR="00FF31EC" w:rsidRDefault="00FF31EC" w:rsidP="00FF31EC">
      <w:pPr>
        <w:jc w:val="center"/>
        <w:rPr>
          <w:szCs w:val="28"/>
        </w:rPr>
      </w:pPr>
    </w:p>
    <w:p w:rsidR="00FF31EC" w:rsidRDefault="00FF31EC" w:rsidP="00FF31EC">
      <w:pPr>
        <w:ind w:left="3600"/>
        <w:rPr>
          <w:sz w:val="24"/>
          <w:szCs w:val="24"/>
        </w:rPr>
      </w:pPr>
      <w:r>
        <w:rPr>
          <w:sz w:val="24"/>
          <w:szCs w:val="24"/>
        </w:rPr>
        <w:t>от_____________________________________________________________________________________________</w:t>
      </w:r>
    </w:p>
    <w:p w:rsidR="00FF31EC" w:rsidRDefault="00FF31EC" w:rsidP="00FF31EC">
      <w:pPr>
        <w:ind w:left="3600"/>
        <w:rPr>
          <w:sz w:val="24"/>
          <w:szCs w:val="24"/>
        </w:rPr>
      </w:pPr>
      <w:r>
        <w:rPr>
          <w:sz w:val="24"/>
          <w:szCs w:val="24"/>
        </w:rPr>
        <w:t>юридический   адрес_____________________________</w:t>
      </w:r>
    </w:p>
    <w:p w:rsidR="00FF31EC" w:rsidRDefault="00FF31EC" w:rsidP="00FF31EC">
      <w:pPr>
        <w:ind w:left="3600"/>
        <w:rPr>
          <w:sz w:val="24"/>
          <w:szCs w:val="24"/>
        </w:rPr>
      </w:pPr>
      <w:r>
        <w:rPr>
          <w:sz w:val="24"/>
          <w:szCs w:val="24"/>
        </w:rPr>
        <w:t>адрес для переписки (индекс)______________________</w:t>
      </w:r>
    </w:p>
    <w:p w:rsidR="00FF31EC" w:rsidRDefault="00FF31EC" w:rsidP="00FF31EC">
      <w:pPr>
        <w:ind w:left="360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р</w:t>
      </w:r>
      <w:proofErr w:type="spellEnd"/>
      <w:proofErr w:type="gramEnd"/>
      <w:r>
        <w:rPr>
          <w:sz w:val="24"/>
          <w:szCs w:val="24"/>
        </w:rPr>
        <w:t>/с_____________________________________________ к/с_____________________________________________</w:t>
      </w:r>
    </w:p>
    <w:p w:rsidR="00FF31EC" w:rsidRDefault="00FF31EC" w:rsidP="00FF31EC">
      <w:pPr>
        <w:ind w:left="3600"/>
        <w:rPr>
          <w:sz w:val="24"/>
          <w:szCs w:val="24"/>
        </w:rPr>
      </w:pPr>
      <w:r>
        <w:rPr>
          <w:sz w:val="24"/>
          <w:szCs w:val="24"/>
        </w:rPr>
        <w:t>банк____________________________________________</w:t>
      </w:r>
    </w:p>
    <w:p w:rsidR="00FF31EC" w:rsidRDefault="00FF31EC" w:rsidP="00FF31EC">
      <w:pPr>
        <w:ind w:left="3600"/>
        <w:rPr>
          <w:sz w:val="24"/>
          <w:szCs w:val="24"/>
        </w:rPr>
      </w:pPr>
      <w:r>
        <w:rPr>
          <w:sz w:val="24"/>
          <w:szCs w:val="24"/>
        </w:rPr>
        <w:t>БИК____________________________________________</w:t>
      </w:r>
    </w:p>
    <w:p w:rsidR="00FF31EC" w:rsidRDefault="00FF31EC" w:rsidP="00FF31EC">
      <w:pPr>
        <w:ind w:left="3600"/>
        <w:rPr>
          <w:sz w:val="24"/>
          <w:szCs w:val="24"/>
        </w:rPr>
      </w:pPr>
      <w:r>
        <w:rPr>
          <w:sz w:val="24"/>
          <w:szCs w:val="24"/>
        </w:rPr>
        <w:t>ИНН___________________________________________</w:t>
      </w:r>
    </w:p>
    <w:p w:rsidR="00FF31EC" w:rsidRDefault="00FF31EC" w:rsidP="00FF31EC">
      <w:pPr>
        <w:ind w:left="3600"/>
        <w:rPr>
          <w:sz w:val="24"/>
          <w:szCs w:val="24"/>
        </w:rPr>
      </w:pPr>
      <w:r>
        <w:rPr>
          <w:sz w:val="24"/>
          <w:szCs w:val="24"/>
        </w:rPr>
        <w:t>ОГРН__________________________________________</w:t>
      </w:r>
    </w:p>
    <w:p w:rsidR="00FF31EC" w:rsidRDefault="00FF31EC" w:rsidP="00FF31EC">
      <w:pPr>
        <w:ind w:left="3600"/>
        <w:rPr>
          <w:sz w:val="24"/>
          <w:szCs w:val="24"/>
        </w:rPr>
      </w:pPr>
      <w:r>
        <w:rPr>
          <w:sz w:val="24"/>
          <w:szCs w:val="24"/>
        </w:rPr>
        <w:t>Паспорт ________________________________________</w:t>
      </w:r>
    </w:p>
    <w:p w:rsidR="00FF31EC" w:rsidRDefault="00FF31EC" w:rsidP="00FF31EC">
      <w:pPr>
        <w:ind w:left="3600"/>
        <w:rPr>
          <w:sz w:val="24"/>
          <w:szCs w:val="24"/>
        </w:rPr>
      </w:pPr>
      <w:proofErr w:type="gramStart"/>
      <w:r>
        <w:rPr>
          <w:sz w:val="24"/>
          <w:szCs w:val="24"/>
        </w:rPr>
        <w:t>Контактный</w:t>
      </w:r>
      <w:proofErr w:type="gramEnd"/>
      <w:r>
        <w:rPr>
          <w:sz w:val="24"/>
          <w:szCs w:val="24"/>
        </w:rPr>
        <w:t xml:space="preserve"> тел:_________________________________</w:t>
      </w:r>
    </w:p>
    <w:p w:rsidR="00FF31EC" w:rsidRDefault="00FF31EC" w:rsidP="00FF31EC">
      <w:pPr>
        <w:ind w:left="3600"/>
        <w:rPr>
          <w:sz w:val="24"/>
          <w:szCs w:val="24"/>
        </w:rPr>
      </w:pPr>
      <w:r>
        <w:rPr>
          <w:sz w:val="24"/>
          <w:szCs w:val="24"/>
        </w:rPr>
        <w:t>Электронный адрес ______________________________</w:t>
      </w:r>
    </w:p>
    <w:p w:rsidR="00FF31EC" w:rsidRDefault="00FF31EC" w:rsidP="00FF31EC">
      <w:pPr>
        <w:keepNext/>
        <w:jc w:val="center"/>
        <w:outlineLvl w:val="0"/>
        <w:rPr>
          <w:bCs/>
          <w:sz w:val="24"/>
          <w:szCs w:val="24"/>
        </w:rPr>
      </w:pPr>
    </w:p>
    <w:p w:rsidR="00FF31EC" w:rsidRDefault="00FF31EC" w:rsidP="00FF31EC">
      <w:pPr>
        <w:keepNext/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ЗАЯВЛЕНИЕ</w:t>
      </w:r>
    </w:p>
    <w:p w:rsidR="00FF31EC" w:rsidRDefault="00FF31EC" w:rsidP="00FF31EC">
      <w:pPr>
        <w:rPr>
          <w:sz w:val="24"/>
          <w:szCs w:val="24"/>
        </w:rPr>
      </w:pPr>
    </w:p>
    <w:p w:rsidR="00FF31EC" w:rsidRDefault="00FF31EC" w:rsidP="00FF31EC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Прошу дать согласие на залог права  аренды земельного участка, расположенного по адресу:  ____________________________________________________________________</w:t>
      </w:r>
    </w:p>
    <w:p w:rsidR="00FF31EC" w:rsidRDefault="00FF31EC" w:rsidP="00FF31E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 по договору аренды №___________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________________.</w:t>
      </w:r>
    </w:p>
    <w:p w:rsidR="00FF31EC" w:rsidRDefault="00FF31EC" w:rsidP="00FF31EC">
      <w:pPr>
        <w:rPr>
          <w:sz w:val="24"/>
          <w:szCs w:val="24"/>
        </w:rPr>
      </w:pPr>
      <w:r>
        <w:rPr>
          <w:sz w:val="24"/>
          <w:szCs w:val="24"/>
        </w:rPr>
        <w:t xml:space="preserve">Приложение:  </w:t>
      </w:r>
    </w:p>
    <w:p w:rsidR="00FF31EC" w:rsidRDefault="00FF31EC" w:rsidP="00FF31EC">
      <w:pPr>
        <w:rPr>
          <w:sz w:val="24"/>
          <w:szCs w:val="24"/>
        </w:rPr>
      </w:pPr>
      <w:r>
        <w:rPr>
          <w:sz w:val="24"/>
          <w:szCs w:val="24"/>
        </w:rPr>
        <w:t>1.Актуальная выписка из единого государственного реестра прав на недвижимое имущество и сделок с ним.</w:t>
      </w:r>
    </w:p>
    <w:p w:rsidR="00FF31EC" w:rsidRDefault="00FF31EC" w:rsidP="00FF31EC">
      <w:pPr>
        <w:rPr>
          <w:sz w:val="24"/>
          <w:szCs w:val="24"/>
        </w:rPr>
      </w:pPr>
      <w:r>
        <w:rPr>
          <w:sz w:val="24"/>
          <w:szCs w:val="24"/>
        </w:rPr>
        <w:t>2. Доверенность на представление интересов заявителя с правом подписания настоящего заявления.</w:t>
      </w:r>
    </w:p>
    <w:p w:rsidR="00FF31EC" w:rsidRDefault="00FF31EC" w:rsidP="00FF31EC">
      <w:pPr>
        <w:rPr>
          <w:sz w:val="24"/>
          <w:szCs w:val="24"/>
        </w:rPr>
      </w:pPr>
    </w:p>
    <w:p w:rsidR="00FF31EC" w:rsidRDefault="00FF31EC" w:rsidP="00FF31EC">
      <w:pPr>
        <w:rPr>
          <w:sz w:val="24"/>
          <w:szCs w:val="24"/>
        </w:rPr>
      </w:pPr>
    </w:p>
    <w:p w:rsidR="00FF31EC" w:rsidRDefault="00FF31EC" w:rsidP="00FF31EC">
      <w:pPr>
        <w:rPr>
          <w:sz w:val="24"/>
          <w:szCs w:val="24"/>
        </w:rPr>
      </w:pPr>
      <w:r>
        <w:rPr>
          <w:sz w:val="24"/>
          <w:szCs w:val="24"/>
        </w:rPr>
        <w:t>Ф.И.О. заявителя______________________________________________</w:t>
      </w:r>
    </w:p>
    <w:p w:rsidR="00FF31EC" w:rsidRDefault="00FF31EC" w:rsidP="00FF31EC">
      <w:pPr>
        <w:rPr>
          <w:sz w:val="24"/>
          <w:szCs w:val="24"/>
        </w:rPr>
      </w:pPr>
      <w:r>
        <w:rPr>
          <w:sz w:val="24"/>
          <w:szCs w:val="24"/>
        </w:rPr>
        <w:t>Подпись заявителя _________________________ дата _______________</w:t>
      </w:r>
    </w:p>
    <w:p w:rsidR="00FF31EC" w:rsidRDefault="00FF31EC" w:rsidP="00FF31EC">
      <w:pPr>
        <w:tabs>
          <w:tab w:val="left" w:pos="3240"/>
        </w:tabs>
        <w:rPr>
          <w:sz w:val="24"/>
          <w:szCs w:val="24"/>
        </w:rPr>
      </w:pPr>
    </w:p>
    <w:p w:rsidR="00FF31EC" w:rsidRDefault="00FF31EC" w:rsidP="00FF31EC">
      <w:pPr>
        <w:tabs>
          <w:tab w:val="left" w:pos="324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М.П.</w:t>
      </w:r>
    </w:p>
    <w:p w:rsidR="00FF31EC" w:rsidRDefault="00FF31EC" w:rsidP="00FF31EC">
      <w:pPr>
        <w:tabs>
          <w:tab w:val="left" w:pos="3240"/>
        </w:tabs>
        <w:rPr>
          <w:sz w:val="24"/>
          <w:szCs w:val="24"/>
        </w:rPr>
      </w:pPr>
    </w:p>
    <w:p w:rsidR="00FF31EC" w:rsidRDefault="00FF31EC" w:rsidP="00FF31EC">
      <w:pPr>
        <w:tabs>
          <w:tab w:val="left" w:pos="3240"/>
        </w:tabs>
        <w:rPr>
          <w:sz w:val="24"/>
          <w:szCs w:val="24"/>
        </w:rPr>
      </w:pPr>
      <w:r>
        <w:rPr>
          <w:sz w:val="24"/>
          <w:szCs w:val="24"/>
        </w:rPr>
        <w:t>Документы приня</w:t>
      </w:r>
      <w:proofErr w:type="gramStart"/>
      <w:r>
        <w:rPr>
          <w:sz w:val="24"/>
          <w:szCs w:val="24"/>
        </w:rPr>
        <w:t>л(</w:t>
      </w:r>
      <w:proofErr w:type="gramEnd"/>
      <w:r>
        <w:rPr>
          <w:sz w:val="24"/>
          <w:szCs w:val="24"/>
        </w:rPr>
        <w:t>а)</w:t>
      </w:r>
    </w:p>
    <w:p w:rsidR="00FF31EC" w:rsidRDefault="00FF31EC" w:rsidP="00FF31EC">
      <w:pPr>
        <w:tabs>
          <w:tab w:val="left" w:pos="3240"/>
        </w:tabs>
        <w:rPr>
          <w:sz w:val="24"/>
          <w:szCs w:val="24"/>
        </w:rPr>
      </w:pPr>
      <w:r>
        <w:rPr>
          <w:sz w:val="24"/>
          <w:szCs w:val="24"/>
        </w:rPr>
        <w:t>Фамилия _______________</w:t>
      </w:r>
    </w:p>
    <w:p w:rsidR="00FF31EC" w:rsidRDefault="00FF31EC" w:rsidP="00FF31EC">
      <w:pPr>
        <w:tabs>
          <w:tab w:val="left" w:pos="3240"/>
        </w:tabs>
        <w:rPr>
          <w:sz w:val="24"/>
          <w:szCs w:val="24"/>
        </w:rPr>
      </w:pPr>
      <w:r>
        <w:rPr>
          <w:sz w:val="24"/>
          <w:szCs w:val="24"/>
        </w:rPr>
        <w:t>Дата приема ____________</w:t>
      </w:r>
    </w:p>
    <w:p w:rsidR="00FF31EC" w:rsidRDefault="00FF31EC" w:rsidP="00FF31EC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0D311A" w:rsidRDefault="000D311A"/>
    <w:sectPr w:rsidR="000D311A" w:rsidSect="000D3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8A0532"/>
    <w:multiLevelType w:val="hybridMultilevel"/>
    <w:tmpl w:val="6BD64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9535B7"/>
    <w:multiLevelType w:val="hybridMultilevel"/>
    <w:tmpl w:val="DB68A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4B4C56"/>
    <w:multiLevelType w:val="hybridMultilevel"/>
    <w:tmpl w:val="7EFAA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1EC"/>
    <w:rsid w:val="000C1BF6"/>
    <w:rsid w:val="000D311A"/>
    <w:rsid w:val="001C4FF4"/>
    <w:rsid w:val="002463BC"/>
    <w:rsid w:val="0062708C"/>
    <w:rsid w:val="00700DBA"/>
    <w:rsid w:val="00C62E33"/>
    <w:rsid w:val="00FF3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1E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F31EC"/>
    <w:rPr>
      <w:color w:val="0000FF"/>
      <w:u w:val="single"/>
    </w:rPr>
  </w:style>
  <w:style w:type="character" w:customStyle="1" w:styleId="apple-converted-space">
    <w:name w:val="apple-converted-space"/>
    <w:basedOn w:val="a0"/>
    <w:rsid w:val="00FF31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://ekaterinovkasp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2213</Words>
  <Characters>12615</Characters>
  <Application>Microsoft Office Word</Application>
  <DocSecurity>0</DocSecurity>
  <Lines>105</Lines>
  <Paragraphs>29</Paragraphs>
  <ScaleCrop>false</ScaleCrop>
  <Company/>
  <LinksUpToDate>false</LinksUpToDate>
  <CharactersWithSpaces>14799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2016-09-27T08:48:00Z</dcterms:created>
  <dcterms:modified xsi:type="dcterms:W3CDTF">2016-10-04T14:04:00Z</dcterms:modified>
</cp:coreProperties>
</file>