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02C01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802C01" w:rsidRDefault="00802C01" w:rsidP="00802C01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802C01" w:rsidRDefault="00802C01" w:rsidP="00802C01">
      <w:pPr>
        <w:jc w:val="center"/>
        <w:rPr>
          <w:szCs w:val="28"/>
        </w:rPr>
      </w:pPr>
      <w:r>
        <w:rPr>
          <w:szCs w:val="28"/>
        </w:rPr>
        <w:t xml:space="preserve"> МАТВЕЕВО - КУРГАНСКИЙ РАЙОН              </w:t>
      </w:r>
    </w:p>
    <w:p w:rsidR="00802C01" w:rsidRDefault="00802C01" w:rsidP="00802C01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802C01" w:rsidRDefault="00802C01" w:rsidP="00802C01">
      <w:pPr>
        <w:jc w:val="center"/>
        <w:rPr>
          <w:szCs w:val="28"/>
        </w:rPr>
      </w:pPr>
      <w:r>
        <w:rPr>
          <w:szCs w:val="28"/>
        </w:rPr>
        <w:t>«</w:t>
      </w:r>
      <w:r w:rsidR="00D873EF">
        <w:rPr>
          <w:szCs w:val="28"/>
        </w:rPr>
        <w:t>ЕКАТЕРИНОВСКОЕ</w:t>
      </w:r>
      <w:r>
        <w:rPr>
          <w:szCs w:val="28"/>
        </w:rPr>
        <w:t xml:space="preserve"> СЕЛЬСКОЕ ПОСЕЛЕНИЕ»</w:t>
      </w:r>
    </w:p>
    <w:p w:rsidR="00D873EF" w:rsidRDefault="00D873EF" w:rsidP="00802C01">
      <w:pPr>
        <w:jc w:val="center"/>
        <w:rPr>
          <w:szCs w:val="28"/>
        </w:rPr>
      </w:pPr>
      <w:r>
        <w:rPr>
          <w:szCs w:val="28"/>
        </w:rPr>
        <w:t>АДМИНИСТРАЦИЯ</w:t>
      </w:r>
    </w:p>
    <w:p w:rsidR="00802C01" w:rsidRDefault="00802C01" w:rsidP="00802C01">
      <w:pPr>
        <w:jc w:val="center"/>
        <w:rPr>
          <w:szCs w:val="28"/>
        </w:rPr>
      </w:pPr>
      <w:r>
        <w:rPr>
          <w:szCs w:val="28"/>
        </w:rPr>
        <w:t xml:space="preserve"> </w:t>
      </w:r>
      <w:r w:rsidR="00D873EF">
        <w:rPr>
          <w:szCs w:val="28"/>
        </w:rPr>
        <w:t>ЕКАТЕРИНОВСКОГО</w:t>
      </w:r>
      <w:r>
        <w:rPr>
          <w:szCs w:val="28"/>
        </w:rPr>
        <w:t xml:space="preserve"> СЕЛЬСКОГО ПОСЕЛЕНИЯ</w:t>
      </w:r>
    </w:p>
    <w:p w:rsidR="00802C01" w:rsidRDefault="00802C01" w:rsidP="00802C01">
      <w:pPr>
        <w:rPr>
          <w:szCs w:val="28"/>
        </w:rPr>
      </w:pPr>
    </w:p>
    <w:p w:rsidR="00802C01" w:rsidRDefault="00802C01" w:rsidP="00802C01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802C01" w:rsidRDefault="00802C01" w:rsidP="00802C01">
      <w:pPr>
        <w:ind w:firstLine="708"/>
        <w:jc w:val="center"/>
        <w:rPr>
          <w:szCs w:val="28"/>
        </w:rPr>
      </w:pPr>
    </w:p>
    <w:p w:rsidR="00802C01" w:rsidRDefault="00D873EF" w:rsidP="00802C01">
      <w:pPr>
        <w:rPr>
          <w:szCs w:val="28"/>
        </w:rPr>
      </w:pPr>
      <w:r>
        <w:rPr>
          <w:szCs w:val="28"/>
        </w:rPr>
        <w:t>29.09</w:t>
      </w:r>
      <w:r w:rsidR="004C1D4C">
        <w:rPr>
          <w:szCs w:val="28"/>
        </w:rPr>
        <w:t>.2016 г.</w:t>
      </w:r>
      <w:r w:rsidR="00802C01">
        <w:rPr>
          <w:szCs w:val="28"/>
        </w:rPr>
        <w:t xml:space="preserve">                          </w:t>
      </w:r>
      <w:r>
        <w:rPr>
          <w:szCs w:val="28"/>
        </w:rPr>
        <w:t xml:space="preserve">             № </w:t>
      </w:r>
      <w:r w:rsidR="004C1D4C">
        <w:rPr>
          <w:szCs w:val="28"/>
        </w:rPr>
        <w:t>199</w:t>
      </w:r>
      <w:r>
        <w:rPr>
          <w:szCs w:val="28"/>
        </w:rPr>
        <w:t xml:space="preserve"> </w:t>
      </w:r>
      <w:r w:rsidR="00802C01">
        <w:rPr>
          <w:szCs w:val="28"/>
        </w:rPr>
        <w:t xml:space="preserve">         </w:t>
      </w:r>
      <w:r>
        <w:rPr>
          <w:szCs w:val="28"/>
        </w:rPr>
        <w:t xml:space="preserve">                   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Екатерино</w:t>
      </w:r>
      <w:r w:rsidR="00802C01">
        <w:rPr>
          <w:szCs w:val="28"/>
        </w:rPr>
        <w:t>вка</w:t>
      </w:r>
    </w:p>
    <w:p w:rsidR="00802C01" w:rsidRDefault="00802C01" w:rsidP="00802C01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104"/>
      </w:tblGrid>
      <w:tr w:rsidR="00802C01" w:rsidTr="00D873EF">
        <w:trPr>
          <w:trHeight w:val="2236"/>
        </w:trPr>
        <w:tc>
          <w:tcPr>
            <w:tcW w:w="5104" w:type="dxa"/>
            <w:hideMark/>
          </w:tcPr>
          <w:p w:rsidR="00802C01" w:rsidRDefault="00802C01" w:rsidP="00D873EF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</w:t>
            </w:r>
            <w:r w:rsidR="004C1D4C">
              <w:rPr>
                <w:szCs w:val="28"/>
              </w:rPr>
              <w:t>я</w:t>
            </w:r>
            <w:r>
              <w:rPr>
                <w:szCs w:val="28"/>
              </w:rPr>
              <w:t xml:space="preserve"> в постановление </w:t>
            </w:r>
            <w:r w:rsidR="00D873EF">
              <w:rPr>
                <w:szCs w:val="28"/>
              </w:rPr>
              <w:t>от 21.12.2015 № 199</w:t>
            </w:r>
            <w:r>
              <w:rPr>
                <w:szCs w:val="28"/>
              </w:rPr>
              <w:t xml:space="preserve"> «Об утверждении Административного регламента предоставления муниципальной услуги «Утверждение схемы расположения земельного участка на кадастровом плане или кадастровой карте соответствующей территории пользователю недр»</w:t>
            </w:r>
          </w:p>
        </w:tc>
      </w:tr>
    </w:tbl>
    <w:p w:rsidR="00802C01" w:rsidRDefault="00802C01" w:rsidP="00802C01">
      <w:pPr>
        <w:jc w:val="both"/>
        <w:rPr>
          <w:szCs w:val="28"/>
        </w:rPr>
      </w:pPr>
    </w:p>
    <w:p w:rsidR="00802C01" w:rsidRDefault="00802C01" w:rsidP="00802C01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В целях приведения  муниципального нормативного</w:t>
      </w:r>
      <w:r w:rsidR="00125095">
        <w:rPr>
          <w:szCs w:val="28"/>
        </w:rPr>
        <w:t xml:space="preserve">   правового акта в соответствие</w:t>
      </w:r>
      <w:r>
        <w:rPr>
          <w:szCs w:val="28"/>
        </w:rPr>
        <w:t xml:space="preserve"> с Федеральным законом от 27.07.2010 № 210-ФЗ «Об организации предоставления государ</w:t>
      </w:r>
      <w:r w:rsidR="00D873EF">
        <w:rPr>
          <w:szCs w:val="28"/>
        </w:rPr>
        <w:t>ственных и муниципальных услуг»</w:t>
      </w:r>
    </w:p>
    <w:p w:rsidR="00802C01" w:rsidRDefault="00802C01" w:rsidP="00802C01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802C01" w:rsidRDefault="00802C01" w:rsidP="00802C01">
      <w:pPr>
        <w:shd w:val="clear" w:color="auto" w:fill="FFFFFF"/>
        <w:jc w:val="both"/>
        <w:rPr>
          <w:szCs w:val="28"/>
        </w:rPr>
      </w:pPr>
    </w:p>
    <w:p w:rsidR="00802C01" w:rsidRDefault="00802C01" w:rsidP="00802C01">
      <w:pPr>
        <w:jc w:val="both"/>
        <w:rPr>
          <w:bCs/>
          <w:szCs w:val="28"/>
        </w:rPr>
      </w:pPr>
      <w:r>
        <w:rPr>
          <w:szCs w:val="28"/>
        </w:rPr>
        <w:tab/>
        <w:t xml:space="preserve">1. Внести в  </w:t>
      </w:r>
      <w:r w:rsidR="00D873EF">
        <w:rPr>
          <w:szCs w:val="28"/>
        </w:rPr>
        <w:t>постановление</w:t>
      </w:r>
      <w:r>
        <w:rPr>
          <w:szCs w:val="28"/>
        </w:rPr>
        <w:t xml:space="preserve"> </w:t>
      </w:r>
      <w:r>
        <w:rPr>
          <w:bCs/>
          <w:szCs w:val="28"/>
        </w:rPr>
        <w:t xml:space="preserve">Администрации </w:t>
      </w:r>
      <w:r w:rsidR="00D873EF">
        <w:rPr>
          <w:bCs/>
          <w:szCs w:val="28"/>
        </w:rPr>
        <w:t>Екатериновского</w:t>
      </w:r>
      <w:r w:rsidR="004C1D4C">
        <w:rPr>
          <w:bCs/>
          <w:szCs w:val="28"/>
        </w:rPr>
        <w:t xml:space="preserve"> сельского поселения </w:t>
      </w:r>
      <w:r>
        <w:rPr>
          <w:bCs/>
          <w:szCs w:val="28"/>
        </w:rPr>
        <w:t xml:space="preserve">от </w:t>
      </w:r>
      <w:r w:rsidR="00D873EF">
        <w:rPr>
          <w:szCs w:val="28"/>
        </w:rPr>
        <w:t>21</w:t>
      </w:r>
      <w:r>
        <w:rPr>
          <w:szCs w:val="28"/>
        </w:rPr>
        <w:t>.</w:t>
      </w:r>
      <w:r w:rsidR="00D873EF">
        <w:rPr>
          <w:szCs w:val="28"/>
        </w:rPr>
        <w:t xml:space="preserve">12.2015 </w:t>
      </w:r>
      <w:r>
        <w:rPr>
          <w:bCs/>
          <w:szCs w:val="28"/>
        </w:rPr>
        <w:t>№ 1</w:t>
      </w:r>
      <w:r w:rsidR="00D873EF">
        <w:rPr>
          <w:bCs/>
          <w:szCs w:val="28"/>
        </w:rPr>
        <w:t>99</w:t>
      </w:r>
      <w:r>
        <w:rPr>
          <w:bCs/>
          <w:szCs w:val="28"/>
        </w:rPr>
        <w:t xml:space="preserve"> </w:t>
      </w:r>
      <w:r>
        <w:rPr>
          <w:szCs w:val="28"/>
        </w:rPr>
        <w:t>«Утверждение схемы расположения земельного участка на кадастровом плане или кадастровой карте соответствующей территории пользователю недр</w:t>
      </w:r>
      <w:r>
        <w:rPr>
          <w:spacing w:val="-2"/>
          <w:szCs w:val="28"/>
        </w:rPr>
        <w:t xml:space="preserve">» </w:t>
      </w:r>
      <w:r>
        <w:rPr>
          <w:bCs/>
          <w:szCs w:val="28"/>
        </w:rPr>
        <w:t>следующие изменения:</w:t>
      </w:r>
    </w:p>
    <w:p w:rsidR="00802C01" w:rsidRDefault="00802C01" w:rsidP="00802C01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 xml:space="preserve">1.1.раздел 2 </w:t>
      </w:r>
      <w:r w:rsidR="00D873EF">
        <w:rPr>
          <w:bCs/>
          <w:szCs w:val="28"/>
        </w:rPr>
        <w:t xml:space="preserve">приложения к постановлению </w:t>
      </w:r>
      <w:r>
        <w:t>изложить в новой редакции:</w:t>
      </w:r>
      <w:r>
        <w:rPr>
          <w:szCs w:val="28"/>
        </w:rPr>
        <w:t xml:space="preserve"> </w:t>
      </w:r>
    </w:p>
    <w:p w:rsidR="00D873EF" w:rsidRDefault="004C1D4C" w:rsidP="004C1D4C">
      <w:pPr>
        <w:autoSpaceDE w:val="0"/>
        <w:autoSpaceDN w:val="0"/>
        <w:adjustRightInd w:val="0"/>
        <w:ind w:firstLine="567"/>
        <w:rPr>
          <w:szCs w:val="28"/>
          <w:u w:val="single"/>
        </w:rPr>
      </w:pPr>
      <w:r>
        <w:rPr>
          <w:szCs w:val="28"/>
        </w:rPr>
        <w:t xml:space="preserve">  </w:t>
      </w:r>
      <w:r w:rsidR="00D873EF">
        <w:rPr>
          <w:szCs w:val="28"/>
        </w:rPr>
        <w:t>«</w:t>
      </w:r>
      <w:r w:rsidR="00D873EF">
        <w:rPr>
          <w:szCs w:val="28"/>
          <w:u w:val="single"/>
        </w:rPr>
        <w:t>2. Стандарт предоставления муниципальной услуги.</w:t>
      </w:r>
    </w:p>
    <w:p w:rsidR="00802C01" w:rsidRDefault="00802C01" w:rsidP="00802C01">
      <w:pPr>
        <w:shd w:val="clear" w:color="auto" w:fill="FFFFFF"/>
        <w:ind w:right="8" w:firstLine="720"/>
        <w:jc w:val="both"/>
        <w:rPr>
          <w:szCs w:val="28"/>
        </w:rPr>
      </w:pPr>
      <w:r>
        <w:rPr>
          <w:szCs w:val="28"/>
        </w:rPr>
        <w:t>2.1. Наименование муниципальной услуги - утверждение схемы расположения земельного участка на кадастровом плане или кадастровой карте соответствующей территории пользователю недр.</w:t>
      </w:r>
    </w:p>
    <w:p w:rsidR="00802C01" w:rsidRDefault="00802C01" w:rsidP="00802C01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pacing w:val="-16"/>
          <w:szCs w:val="28"/>
        </w:rPr>
        <w:t xml:space="preserve"> 2.2. </w:t>
      </w:r>
      <w:r>
        <w:rPr>
          <w:spacing w:val="1"/>
          <w:szCs w:val="28"/>
        </w:rPr>
        <w:t xml:space="preserve">Наименование органа, предоставляющего муниципальную услугу – </w:t>
      </w:r>
      <w:r>
        <w:rPr>
          <w:spacing w:val="1"/>
          <w:szCs w:val="28"/>
        </w:rPr>
        <w:tab/>
        <w:t xml:space="preserve">Администрация </w:t>
      </w:r>
      <w:r w:rsidR="00D873EF">
        <w:rPr>
          <w:spacing w:val="1"/>
          <w:szCs w:val="28"/>
        </w:rPr>
        <w:t>Екатериновского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Администрац</w:t>
      </w:r>
      <w:r w:rsidR="00D873EF">
        <w:rPr>
          <w:spacing w:val="1"/>
          <w:szCs w:val="28"/>
        </w:rPr>
        <w:t>ия) в лице</w:t>
      </w:r>
      <w:r w:rsidR="008D0B1F">
        <w:rPr>
          <w:spacing w:val="1"/>
          <w:szCs w:val="28"/>
        </w:rPr>
        <w:t xml:space="preserve"> специалиста </w:t>
      </w:r>
      <w:r>
        <w:rPr>
          <w:spacing w:val="1"/>
          <w:szCs w:val="28"/>
        </w:rPr>
        <w:t xml:space="preserve">по имущественным и земельным отношениям Администрации </w:t>
      </w:r>
      <w:r w:rsidR="00D873EF">
        <w:rPr>
          <w:spacing w:val="1"/>
          <w:szCs w:val="28"/>
        </w:rPr>
        <w:t>Екатериновского</w:t>
      </w:r>
      <w:r>
        <w:rPr>
          <w:spacing w:val="1"/>
          <w:szCs w:val="28"/>
        </w:rPr>
        <w:t xml:space="preserve">   сельского  поселения (далее - специалист).</w:t>
      </w:r>
      <w:r>
        <w:rPr>
          <w:szCs w:val="28"/>
        </w:rPr>
        <w:t xml:space="preserve"> </w:t>
      </w:r>
    </w:p>
    <w:p w:rsidR="00802C01" w:rsidRDefault="00802C01" w:rsidP="00802C01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предоста</w:t>
      </w:r>
      <w:r w:rsidR="00D873EF">
        <w:rPr>
          <w:szCs w:val="28"/>
        </w:rPr>
        <w:t>влении муниципальной услуги може</w:t>
      </w:r>
      <w:r>
        <w:rPr>
          <w:szCs w:val="28"/>
        </w:rPr>
        <w:t xml:space="preserve">т быть </w:t>
      </w:r>
      <w:proofErr w:type="gramStart"/>
      <w:r>
        <w:rPr>
          <w:szCs w:val="28"/>
        </w:rPr>
        <w:t>задействован</w:t>
      </w:r>
      <w:proofErr w:type="gramEnd"/>
      <w:r>
        <w:rPr>
          <w:szCs w:val="28"/>
        </w:rPr>
        <w:t xml:space="preserve"> МФЦ.</w:t>
      </w:r>
    </w:p>
    <w:p w:rsidR="00802C01" w:rsidRDefault="00802C01" w:rsidP="00802C01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pacing w:val="-16"/>
          <w:szCs w:val="28"/>
        </w:rPr>
        <w:t xml:space="preserve">2.3. </w:t>
      </w:r>
      <w:r>
        <w:rPr>
          <w:szCs w:val="28"/>
        </w:rPr>
        <w:t>Результатами предоставления муниципальной услуги является принятие Администрацией  решения:</w:t>
      </w:r>
    </w:p>
    <w:p w:rsidR="00802C01" w:rsidRDefault="00802C01" w:rsidP="00802C01">
      <w:pPr>
        <w:shd w:val="clear" w:color="auto" w:fill="FFFFFF"/>
        <w:ind w:right="8" w:firstLine="720"/>
        <w:jc w:val="both"/>
        <w:rPr>
          <w:spacing w:val="-2"/>
          <w:szCs w:val="28"/>
        </w:rPr>
      </w:pPr>
      <w:r>
        <w:rPr>
          <w:szCs w:val="28"/>
        </w:rPr>
        <w:lastRenderedPageBreak/>
        <w:t xml:space="preserve"> - об утверждении схемы расположения земельного участка на кадастровом плане или кадастровой карте соответствующей территории пользователю недр</w:t>
      </w:r>
      <w:r>
        <w:rPr>
          <w:spacing w:val="-2"/>
          <w:szCs w:val="28"/>
        </w:rPr>
        <w:t>;</w:t>
      </w:r>
    </w:p>
    <w:p w:rsidR="00802C01" w:rsidRDefault="00802C01" w:rsidP="00802C01">
      <w:pPr>
        <w:shd w:val="clear" w:color="auto" w:fill="FFFFFF"/>
        <w:ind w:right="8" w:firstLine="720"/>
        <w:jc w:val="both"/>
        <w:rPr>
          <w:spacing w:val="-2"/>
          <w:szCs w:val="28"/>
        </w:rPr>
      </w:pPr>
      <w:r>
        <w:rPr>
          <w:szCs w:val="28"/>
        </w:rPr>
        <w:t>- об отказе в утверждении схемы расположения земельного участка на кадастровом плане или кадастровой карте соответствующей территории пользователю недр</w:t>
      </w:r>
      <w:r>
        <w:rPr>
          <w:spacing w:val="-2"/>
          <w:szCs w:val="28"/>
        </w:rPr>
        <w:t>.</w:t>
      </w:r>
    </w:p>
    <w:p w:rsidR="00802C01" w:rsidRDefault="00802C01" w:rsidP="00802C01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Процедура предоставления муниципальной услуги завершается направлением заявителю одного из следующих документов:</w:t>
      </w:r>
    </w:p>
    <w:p w:rsidR="00802C01" w:rsidRDefault="00802C01" w:rsidP="00802C01">
      <w:pPr>
        <w:shd w:val="clear" w:color="auto" w:fill="FFFFFF"/>
        <w:ind w:right="8" w:firstLine="720"/>
        <w:jc w:val="both"/>
        <w:rPr>
          <w:spacing w:val="-2"/>
          <w:szCs w:val="28"/>
        </w:rPr>
      </w:pPr>
      <w:r>
        <w:rPr>
          <w:szCs w:val="28"/>
        </w:rPr>
        <w:t>- копии  постановления Администрации  об утверждении схемы расположения земельного участка на кадастровом плане или кадастровой карте соответствующей территории пользователю недр</w:t>
      </w:r>
      <w:r>
        <w:rPr>
          <w:spacing w:val="-2"/>
          <w:szCs w:val="28"/>
        </w:rPr>
        <w:t>;</w:t>
      </w:r>
    </w:p>
    <w:p w:rsidR="00802C01" w:rsidRDefault="00802C01" w:rsidP="00802C01">
      <w:pPr>
        <w:shd w:val="clear" w:color="auto" w:fill="FFFFFF"/>
        <w:ind w:right="8" w:firstLine="708"/>
        <w:jc w:val="both"/>
        <w:rPr>
          <w:spacing w:val="-2"/>
          <w:szCs w:val="28"/>
        </w:rPr>
      </w:pPr>
      <w:r>
        <w:rPr>
          <w:szCs w:val="28"/>
        </w:rPr>
        <w:t>- копии постановления Администрации  об отказе в утверждении схемы расположения земельного участка на кадастровом плане или кадастровой карте соответствующей территории пользователю недр</w:t>
      </w:r>
      <w:r>
        <w:rPr>
          <w:spacing w:val="-2"/>
          <w:szCs w:val="28"/>
        </w:rPr>
        <w:t>.</w:t>
      </w:r>
    </w:p>
    <w:p w:rsidR="00802C01" w:rsidRDefault="00802C01" w:rsidP="00802C01">
      <w:pPr>
        <w:autoSpaceDE w:val="0"/>
        <w:autoSpaceDN w:val="0"/>
        <w:adjustRightInd w:val="0"/>
        <w:ind w:firstLine="567"/>
        <w:jc w:val="both"/>
        <w:rPr>
          <w:szCs w:val="28"/>
          <w:shd w:val="clear" w:color="auto" w:fill="FFFFFF"/>
        </w:rPr>
      </w:pPr>
      <w:r>
        <w:rPr>
          <w:szCs w:val="28"/>
        </w:rPr>
        <w:tab/>
        <w:t xml:space="preserve">2.4. </w:t>
      </w:r>
      <w:r>
        <w:rPr>
          <w:szCs w:val="28"/>
          <w:shd w:val="clear" w:color="auto" w:fill="FFFFFF"/>
        </w:rPr>
        <w:t>Срок предо</w:t>
      </w:r>
      <w:r w:rsidR="00D873EF">
        <w:rPr>
          <w:szCs w:val="28"/>
          <w:shd w:val="clear" w:color="auto" w:fill="FFFFFF"/>
        </w:rPr>
        <w:t>ставления  муниципальной услуги:</w:t>
      </w:r>
    </w:p>
    <w:p w:rsidR="00802C01" w:rsidRDefault="00802C01" w:rsidP="00802C01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- не более 30 дней со дня приема и регистрации заявления.</w:t>
      </w:r>
    </w:p>
    <w:p w:rsidR="00802C01" w:rsidRDefault="00802C01" w:rsidP="00802C01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rFonts w:eastAsia="Calibri"/>
          <w:szCs w:val="28"/>
          <w:lang w:eastAsia="en-US"/>
        </w:rPr>
        <w:t>2.5 Правовые основания для предоставления муниципальной услуги:</w:t>
      </w:r>
    </w:p>
    <w:p w:rsidR="00802C01" w:rsidRDefault="00802C01" w:rsidP="00802C01">
      <w:pPr>
        <w:shd w:val="clear" w:color="auto" w:fill="FFFFFF"/>
        <w:jc w:val="both"/>
        <w:rPr>
          <w:szCs w:val="28"/>
        </w:rPr>
      </w:pPr>
      <w:r>
        <w:rPr>
          <w:spacing w:val="5"/>
          <w:szCs w:val="28"/>
        </w:rPr>
        <w:t xml:space="preserve">        -</w:t>
      </w:r>
      <w:r>
        <w:rPr>
          <w:szCs w:val="28"/>
        </w:rPr>
        <w:t xml:space="preserve"> Земельный кодекс Российской Федерации от 25.10.2001 № 136-ФЗ;</w:t>
      </w:r>
      <w:r>
        <w:rPr>
          <w:spacing w:val="5"/>
          <w:szCs w:val="28"/>
        </w:rPr>
        <w:t xml:space="preserve">  </w:t>
      </w:r>
      <w:r>
        <w:rPr>
          <w:szCs w:val="28"/>
        </w:rPr>
        <w:t xml:space="preserve"> </w:t>
      </w:r>
    </w:p>
    <w:p w:rsidR="00802C01" w:rsidRDefault="00802C01" w:rsidP="00802C01">
      <w:pPr>
        <w:spacing w:line="300" w:lineRule="exact"/>
        <w:ind w:firstLine="567"/>
        <w:jc w:val="both"/>
        <w:rPr>
          <w:szCs w:val="28"/>
        </w:rPr>
      </w:pPr>
      <w:r>
        <w:rPr>
          <w:szCs w:val="28"/>
        </w:rPr>
        <w:t>- Гражданский кодекс Российской Федерации;</w:t>
      </w:r>
    </w:p>
    <w:p w:rsidR="00802C01" w:rsidRDefault="00802C01" w:rsidP="00802C01">
      <w:pPr>
        <w:spacing w:line="300" w:lineRule="exact"/>
        <w:ind w:firstLine="567"/>
        <w:jc w:val="both"/>
        <w:rPr>
          <w:szCs w:val="28"/>
        </w:rPr>
      </w:pPr>
      <w:r>
        <w:rPr>
          <w:szCs w:val="28"/>
        </w:rPr>
        <w:t xml:space="preserve"> - Федеральный закон  от 24.11.1995 № 181-ФЗ «О социальной защите ин</w:t>
      </w:r>
      <w:r w:rsidR="00D873EF">
        <w:rPr>
          <w:szCs w:val="28"/>
        </w:rPr>
        <w:t>валидов в Российской Федерации».</w:t>
      </w:r>
    </w:p>
    <w:p w:rsidR="00802C01" w:rsidRDefault="00802C01" w:rsidP="00802C01">
      <w:pPr>
        <w:jc w:val="both"/>
        <w:rPr>
          <w:rFonts w:eastAsia="Calibri"/>
          <w:szCs w:val="28"/>
          <w:lang w:eastAsia="en-US"/>
        </w:rPr>
      </w:pPr>
      <w:r>
        <w:rPr>
          <w:spacing w:val="3"/>
          <w:szCs w:val="28"/>
        </w:rPr>
        <w:tab/>
        <w:t>2.6.</w:t>
      </w:r>
      <w:r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802C01" w:rsidRDefault="00802C01" w:rsidP="00802C01">
      <w:pPr>
        <w:shd w:val="clear" w:color="auto" w:fill="FFFFFF"/>
        <w:spacing w:line="322" w:lineRule="exact"/>
        <w:ind w:right="8" w:firstLine="708"/>
        <w:jc w:val="both"/>
        <w:rPr>
          <w:szCs w:val="28"/>
        </w:rPr>
      </w:pPr>
      <w:r>
        <w:rPr>
          <w:szCs w:val="28"/>
        </w:rPr>
        <w:t>- заявление;</w:t>
      </w:r>
    </w:p>
    <w:p w:rsidR="00802C01" w:rsidRDefault="00802C01" w:rsidP="00802C01">
      <w:pPr>
        <w:shd w:val="clear" w:color="auto" w:fill="FFFFFF"/>
        <w:spacing w:line="322" w:lineRule="exact"/>
        <w:ind w:right="8" w:firstLine="708"/>
        <w:jc w:val="both"/>
        <w:rPr>
          <w:szCs w:val="28"/>
        </w:rPr>
      </w:pPr>
      <w:r>
        <w:rPr>
          <w:szCs w:val="28"/>
        </w:rPr>
        <w:t xml:space="preserve">- документы, удостоверяющие личность получателя (представителя получателя); </w:t>
      </w:r>
    </w:p>
    <w:p w:rsidR="00802C01" w:rsidRDefault="00802C01" w:rsidP="00802C01">
      <w:pPr>
        <w:shd w:val="clear" w:color="auto" w:fill="FFFFFF"/>
        <w:spacing w:line="322" w:lineRule="exact"/>
        <w:ind w:right="8" w:firstLine="708"/>
        <w:jc w:val="both"/>
        <w:rPr>
          <w:szCs w:val="28"/>
        </w:rPr>
      </w:pPr>
      <w:r>
        <w:rPr>
          <w:szCs w:val="28"/>
        </w:rPr>
        <w:t>- документ, подтверждающий полномочия представителя получателя (получателей) (для физических лиц);</w:t>
      </w:r>
    </w:p>
    <w:p w:rsidR="00802C01" w:rsidRDefault="00802C01" w:rsidP="00802C01">
      <w:pPr>
        <w:shd w:val="clear" w:color="auto" w:fill="FFFFFF"/>
        <w:spacing w:line="322" w:lineRule="exact"/>
        <w:ind w:right="8" w:firstLine="708"/>
        <w:jc w:val="both"/>
        <w:rPr>
          <w:szCs w:val="28"/>
        </w:rPr>
      </w:pPr>
      <w:r>
        <w:rPr>
          <w:szCs w:val="28"/>
        </w:rPr>
        <w:t>- документы, подтверждающие  полномочия руководителя           юридического лица (для юридических лиц)</w:t>
      </w:r>
      <w:r w:rsidR="00D873EF">
        <w:rPr>
          <w:szCs w:val="28"/>
        </w:rPr>
        <w:t>:</w:t>
      </w:r>
    </w:p>
    <w:p w:rsidR="00802C01" w:rsidRDefault="00802C01" w:rsidP="00802C01">
      <w:pPr>
        <w:shd w:val="clear" w:color="auto" w:fill="FFFFFF"/>
        <w:spacing w:line="322" w:lineRule="exact"/>
        <w:ind w:right="8" w:firstLine="708"/>
        <w:jc w:val="both"/>
        <w:rPr>
          <w:szCs w:val="28"/>
        </w:rPr>
      </w:pPr>
      <w:r>
        <w:rPr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802C01" w:rsidRDefault="00802C01" w:rsidP="00802C01">
      <w:pPr>
        <w:shd w:val="clear" w:color="auto" w:fill="FFFFFF"/>
        <w:tabs>
          <w:tab w:val="left" w:pos="-3402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802C01" w:rsidRDefault="00802C01" w:rsidP="00802C01">
      <w:pPr>
        <w:shd w:val="clear" w:color="auto" w:fill="FFFFFF"/>
        <w:tabs>
          <w:tab w:val="left" w:pos="-3402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 xml:space="preserve">- протокол общего собрания учредителей (участников, акционеров, членов) о принятом </w:t>
      </w:r>
      <w:proofErr w:type="gramStart"/>
      <w:r>
        <w:rPr>
          <w:szCs w:val="28"/>
        </w:rPr>
        <w:t>решении</w:t>
      </w:r>
      <w:proofErr w:type="gramEnd"/>
      <w:r>
        <w:rPr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</w:t>
      </w:r>
      <w:r>
        <w:rPr>
          <w:szCs w:val="28"/>
        </w:rPr>
        <w:lastRenderedPageBreak/>
        <w:t>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802C01" w:rsidRDefault="00802C01" w:rsidP="00802C01">
      <w:pPr>
        <w:tabs>
          <w:tab w:val="left" w:pos="-3402"/>
        </w:tabs>
        <w:jc w:val="both"/>
        <w:rPr>
          <w:szCs w:val="28"/>
        </w:rPr>
      </w:pPr>
      <w:r>
        <w:rPr>
          <w:szCs w:val="28"/>
        </w:rPr>
        <w:tab/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802C01" w:rsidRDefault="00802C01" w:rsidP="00802C01">
      <w:pPr>
        <w:shd w:val="clear" w:color="auto" w:fill="FFFFFF"/>
        <w:tabs>
          <w:tab w:val="left" w:pos="-3402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приказ (распоряжение) о назначении руководителя – в случае, если     получателем услуг является учреждение, казенное или унитарное     предприятие;</w:t>
      </w:r>
    </w:p>
    <w:p w:rsidR="00802C01" w:rsidRDefault="00802C01" w:rsidP="00802C01">
      <w:pPr>
        <w:shd w:val="clear" w:color="auto" w:fill="FFFFFF"/>
        <w:tabs>
          <w:tab w:val="left" w:pos="-3402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документ, подтверждающий полномочия представителя юридического лица (для юридических   лиц);</w:t>
      </w:r>
    </w:p>
    <w:p w:rsidR="00802C01" w:rsidRDefault="00802C01" w:rsidP="00802C0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схема расположения земельного участка на кадастровом плане, кадастровой карте земельного участка;</w:t>
      </w:r>
    </w:p>
    <w:p w:rsidR="00802C01" w:rsidRDefault="00802C01" w:rsidP="00802C0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лицензия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недропользовании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D873EF" w:rsidRDefault="00802C01" w:rsidP="00802C0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правоустанавливающие документы на земельный участок (уведомление об отсутствии сведений в ГКН) </w:t>
      </w:r>
    </w:p>
    <w:p w:rsidR="00802C01" w:rsidRDefault="00802C01" w:rsidP="00802C0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Выписка из ЕГРП – документ находится в распоряжении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2C01" w:rsidRDefault="00802C01" w:rsidP="00802C01">
      <w:pPr>
        <w:ind w:firstLine="720"/>
        <w:jc w:val="both"/>
        <w:rPr>
          <w:szCs w:val="28"/>
        </w:rPr>
      </w:pPr>
      <w:r>
        <w:rPr>
          <w:szCs w:val="28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802C01" w:rsidRDefault="00802C01" w:rsidP="00802C01">
      <w:pPr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802C01" w:rsidRDefault="00802C01" w:rsidP="00802C01">
      <w:pPr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- кадастровая выписка о земельном участке либо кадастровый план территории (в случае, если земельный участок не учтен в сведениях государственного кадастра недвижимости), запрашиваемые в </w:t>
      </w:r>
      <w:proofErr w:type="spellStart"/>
      <w:r>
        <w:rPr>
          <w:szCs w:val="28"/>
        </w:rPr>
        <w:t>Росреестре</w:t>
      </w:r>
      <w:proofErr w:type="spellEnd"/>
      <w:r>
        <w:rPr>
          <w:szCs w:val="28"/>
        </w:rPr>
        <w:t>;</w:t>
      </w:r>
    </w:p>
    <w:p w:rsidR="00802C01" w:rsidRDefault="00802C01" w:rsidP="00802C01">
      <w:pPr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- выписка из ЕГРП о правах на здание, строение, сооружение, запрашиваемая в </w:t>
      </w:r>
      <w:proofErr w:type="spellStart"/>
      <w:r>
        <w:rPr>
          <w:szCs w:val="28"/>
        </w:rPr>
        <w:t>Росреестре</w:t>
      </w:r>
      <w:proofErr w:type="spellEnd"/>
      <w:r>
        <w:rPr>
          <w:szCs w:val="28"/>
        </w:rPr>
        <w:t xml:space="preserve"> (если на земельном участке имеются объекты недвижимости);</w:t>
      </w:r>
    </w:p>
    <w:p w:rsidR="00802C01" w:rsidRDefault="00802C01" w:rsidP="00802C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выписка из Единого государственного реестра юридических лиц, запрашиваемая в Федеральной налоговой службе.</w:t>
      </w:r>
    </w:p>
    <w:p w:rsidR="00802C01" w:rsidRDefault="00802C01" w:rsidP="00802C01">
      <w:pPr>
        <w:shd w:val="clear" w:color="auto" w:fill="FFFFFF"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</w:t>
      </w:r>
      <w:r>
        <w:rPr>
          <w:szCs w:val="28"/>
        </w:rPr>
        <w:lastRenderedPageBreak/>
        <w:t>карта является документом, удостоверяющим право гражданина на получение государственных и муниципальных услуг.</w:t>
      </w:r>
    </w:p>
    <w:p w:rsidR="00802C01" w:rsidRDefault="00802C01" w:rsidP="00802C01">
      <w:pPr>
        <w:ind w:firstLine="720"/>
        <w:rPr>
          <w:szCs w:val="28"/>
        </w:rPr>
      </w:pPr>
      <w:r>
        <w:rPr>
          <w:szCs w:val="28"/>
        </w:rPr>
        <w:t>Муниципальная услуга предоставляется в режиме межведомственного взаимодействия.</w:t>
      </w:r>
    </w:p>
    <w:p w:rsidR="00802C01" w:rsidRDefault="00802C01" w:rsidP="00802C01">
      <w:pPr>
        <w:shd w:val="clear" w:color="auto" w:fill="FFFFFF"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2.7. И</w:t>
      </w:r>
      <w:r>
        <w:rPr>
          <w:bCs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802C01" w:rsidRDefault="00802C01" w:rsidP="00802C01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 xml:space="preserve">- </w:t>
      </w:r>
      <w:r w:rsidR="004F37B6">
        <w:rPr>
          <w:szCs w:val="28"/>
        </w:rPr>
        <w:t>тексты документов написаны не</w:t>
      </w:r>
      <w:r>
        <w:rPr>
          <w:szCs w:val="28"/>
        </w:rPr>
        <w:t>разборчиво;</w:t>
      </w:r>
    </w:p>
    <w:p w:rsidR="00802C01" w:rsidRDefault="00802C01" w:rsidP="00802C01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802C01" w:rsidRDefault="00802C01" w:rsidP="00802C01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802C01" w:rsidRDefault="00802C01" w:rsidP="00802C01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802C01" w:rsidRDefault="00802C01" w:rsidP="00802C01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2.8. </w:t>
      </w:r>
      <w:r>
        <w:rPr>
          <w:szCs w:val="28"/>
          <w:shd w:val="clear" w:color="auto" w:fill="FFFFFF"/>
        </w:rPr>
        <w:t>Исчерпывающий перечень оснований для отказа в предо</w:t>
      </w:r>
      <w:r w:rsidR="004F37B6">
        <w:rPr>
          <w:szCs w:val="28"/>
          <w:shd w:val="clear" w:color="auto" w:fill="FFFFFF"/>
        </w:rPr>
        <w:t>ставлении муниципальной услуги:</w:t>
      </w:r>
    </w:p>
    <w:p w:rsidR="00802C01" w:rsidRDefault="00802C01" w:rsidP="004F37B6">
      <w:pPr>
        <w:ind w:firstLine="720"/>
        <w:jc w:val="both"/>
        <w:rPr>
          <w:szCs w:val="28"/>
        </w:rPr>
      </w:pPr>
      <w:r>
        <w:rPr>
          <w:szCs w:val="28"/>
        </w:rPr>
        <w:t xml:space="preserve"> - предоставление неполного комплекта документов, требуемых согласно пункту 2.6 настоящего Административного регламента;</w:t>
      </w:r>
    </w:p>
    <w:p w:rsidR="00802C01" w:rsidRDefault="00802C01" w:rsidP="004F37B6">
      <w:pPr>
        <w:ind w:firstLine="720"/>
        <w:jc w:val="both"/>
        <w:rPr>
          <w:szCs w:val="28"/>
        </w:rPr>
      </w:pPr>
      <w:r>
        <w:rPr>
          <w:szCs w:val="28"/>
        </w:rPr>
        <w:t xml:space="preserve"> - предоставление заявителем недостоверных сведений, влияющих на право получения муниципальной услуги;</w:t>
      </w:r>
    </w:p>
    <w:p w:rsidR="00802C01" w:rsidRDefault="00802C01" w:rsidP="004F37B6">
      <w:pPr>
        <w:shd w:val="clear" w:color="auto" w:fill="FFFFFF"/>
        <w:tabs>
          <w:tab w:val="left" w:pos="-4253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zCs w:val="28"/>
        </w:rPr>
        <w:tab/>
        <w:t xml:space="preserve"> - заявление заявителя о приостановлении предоставления муниципальной услуги.</w:t>
      </w:r>
    </w:p>
    <w:p w:rsidR="00802C01" w:rsidRDefault="00802C01" w:rsidP="00802C01">
      <w:pPr>
        <w:ind w:firstLine="720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>2.9. Р</w:t>
      </w:r>
      <w:r>
        <w:rPr>
          <w:bCs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802C01" w:rsidRDefault="00802C01" w:rsidP="00802C01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802C01" w:rsidRDefault="00802C01" w:rsidP="00802C01">
      <w:pPr>
        <w:ind w:firstLine="720"/>
        <w:jc w:val="both"/>
        <w:rPr>
          <w:szCs w:val="28"/>
        </w:rPr>
      </w:pPr>
      <w:r>
        <w:rPr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802C01" w:rsidRDefault="00802C01" w:rsidP="00802C01">
      <w:pPr>
        <w:ind w:firstLine="720"/>
        <w:jc w:val="both"/>
        <w:rPr>
          <w:szCs w:val="28"/>
        </w:rPr>
      </w:pPr>
      <w:r>
        <w:rPr>
          <w:szCs w:val="28"/>
        </w:rPr>
        <w:t xml:space="preserve"> 2.11.</w:t>
      </w:r>
      <w:r>
        <w:rPr>
          <w:rStyle w:val="apple-converted-space"/>
          <w:rFonts w:ascii="Arial" w:hAnsi="Arial" w:cs="Arial"/>
          <w:szCs w:val="28"/>
          <w:shd w:val="clear" w:color="auto" w:fill="FFFFFF"/>
        </w:rPr>
        <w:t> </w:t>
      </w:r>
      <w:r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802C01" w:rsidRDefault="00802C01" w:rsidP="00802C01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2.12.</w:t>
      </w:r>
      <w:r>
        <w:rPr>
          <w:bCs/>
          <w:szCs w:val="28"/>
          <w:shd w:val="clear" w:color="auto" w:fill="FFFFFF"/>
        </w:rPr>
        <w:t xml:space="preserve"> </w:t>
      </w:r>
      <w:proofErr w:type="gramStart"/>
      <w:r>
        <w:rPr>
          <w:bCs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</w:rPr>
        <w:t>законодательством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>Российской Федераци</w:t>
      </w:r>
      <w:r w:rsidR="004F37B6">
        <w:rPr>
          <w:bCs/>
          <w:szCs w:val="28"/>
          <w:shd w:val="clear" w:color="auto" w:fill="FFFFFF"/>
        </w:rPr>
        <w:t>и о социальной защите инвалидов.</w:t>
      </w:r>
      <w:proofErr w:type="gramEnd"/>
      <w:r>
        <w:rPr>
          <w:bCs/>
          <w:szCs w:val="28"/>
          <w:shd w:val="clear" w:color="auto" w:fill="FFFFFF"/>
        </w:rPr>
        <w:tab/>
      </w:r>
      <w:r>
        <w:rPr>
          <w:szCs w:val="28"/>
        </w:rPr>
        <w:t xml:space="preserve">Помещения для предоставления муниципальной услуги преимущественно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</w:t>
      </w:r>
      <w:r>
        <w:rPr>
          <w:szCs w:val="28"/>
        </w:rPr>
        <w:lastRenderedPageBreak/>
        <w:t xml:space="preserve">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>
        <w:rPr>
          <w:szCs w:val="28"/>
        </w:rPr>
        <w:t>СНиП</w:t>
      </w:r>
      <w:proofErr w:type="spellEnd"/>
      <w:r>
        <w:rPr>
          <w:szCs w:val="28"/>
        </w:rPr>
        <w:t xml:space="preserve"> 35-01-2001  от 01.01.2013):</w:t>
      </w:r>
    </w:p>
    <w:p w:rsidR="00802C01" w:rsidRDefault="00802C01" w:rsidP="00802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802C01" w:rsidRDefault="00802C01" w:rsidP="00802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802C01" w:rsidRDefault="00802C01" w:rsidP="00802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D873EF" w:rsidRDefault="00802C01" w:rsidP="00802C01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В местах предоставления муниципальной услуги предусматривается оборудование доступных мест общественного пользования (туалетов). </w:t>
      </w:r>
    </w:p>
    <w:p w:rsidR="00802C01" w:rsidRDefault="00802C01" w:rsidP="00802C01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8D0B1F" w:rsidRDefault="008D0B1F" w:rsidP="008D0B1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802C01" w:rsidRDefault="00802C01" w:rsidP="00802C0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802C01" w:rsidRDefault="00802C01" w:rsidP="00802C0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802C01" w:rsidRDefault="00802C01" w:rsidP="00802C0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802C01" w:rsidRDefault="00802C01" w:rsidP="00802C01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802C01" w:rsidRDefault="00802C01" w:rsidP="00802C01">
      <w:pPr>
        <w:ind w:firstLine="720"/>
        <w:jc w:val="both"/>
        <w:rPr>
          <w:szCs w:val="28"/>
        </w:rPr>
      </w:pPr>
      <w:r>
        <w:rPr>
          <w:szCs w:val="28"/>
        </w:rPr>
        <w:t>2.13. Показатели доступности и качества муниципальных услуг:</w:t>
      </w:r>
    </w:p>
    <w:p w:rsidR="00802C01" w:rsidRDefault="00802C01" w:rsidP="00802C01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4F37B6" w:rsidRDefault="00802C01" w:rsidP="00802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Показатели доступности муниципальной услуги - это обеспечение открытости деятельности Администрации и МФЦ, общедоступности муниципальных информационных ресурсов, создание условий для эффективного взаимодействия между Администрацией, МФЦ и по</w:t>
      </w:r>
      <w:r w:rsidR="004F37B6">
        <w:rPr>
          <w:szCs w:val="28"/>
        </w:rPr>
        <w:t>лучателями муниципальной услуги;</w:t>
      </w:r>
    </w:p>
    <w:p w:rsidR="00802C01" w:rsidRDefault="00802C01" w:rsidP="00802C0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802C01" w:rsidRDefault="00802C01" w:rsidP="00802C0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допуск на объекты </w:t>
      </w:r>
      <w:proofErr w:type="spellStart"/>
      <w:r>
        <w:rPr>
          <w:bCs/>
          <w:szCs w:val="28"/>
        </w:rPr>
        <w:t>сурдопереводчика</w:t>
      </w:r>
      <w:proofErr w:type="spellEnd"/>
      <w:r>
        <w:rPr>
          <w:bCs/>
          <w:szCs w:val="28"/>
        </w:rPr>
        <w:t xml:space="preserve"> и </w:t>
      </w:r>
      <w:proofErr w:type="spellStart"/>
      <w:r>
        <w:rPr>
          <w:bCs/>
          <w:szCs w:val="28"/>
        </w:rPr>
        <w:t>тифлосурдопереводчика</w:t>
      </w:r>
      <w:proofErr w:type="spellEnd"/>
      <w:r>
        <w:rPr>
          <w:bCs/>
          <w:szCs w:val="28"/>
        </w:rPr>
        <w:t>;</w:t>
      </w:r>
    </w:p>
    <w:p w:rsidR="00802C01" w:rsidRDefault="00802C01" w:rsidP="00802C0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с </w:t>
      </w:r>
      <w:r>
        <w:rPr>
          <w:bCs/>
          <w:szCs w:val="28"/>
        </w:rPr>
        <w:lastRenderedPageBreak/>
        <w:t>приказом Министерства труда и социальной защиты Российской Федерации от 22.06.2015 № 386н;</w:t>
      </w:r>
    </w:p>
    <w:p w:rsidR="00802C01" w:rsidRDefault="00802C01" w:rsidP="00802C0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802C01" w:rsidRDefault="00802C01" w:rsidP="00802C01">
      <w:pPr>
        <w:ind w:firstLine="720"/>
        <w:jc w:val="both"/>
        <w:rPr>
          <w:szCs w:val="28"/>
        </w:rPr>
      </w:pPr>
      <w:r>
        <w:rPr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802C01" w:rsidRDefault="00802C01" w:rsidP="00802C01">
      <w:pPr>
        <w:ind w:firstLine="720"/>
        <w:jc w:val="both"/>
        <w:rPr>
          <w:rFonts w:ascii="Arial" w:hAnsi="Arial" w:cs="Arial"/>
          <w:bCs/>
          <w:sz w:val="18"/>
          <w:szCs w:val="18"/>
          <w:shd w:val="clear" w:color="auto" w:fill="FFFFFF"/>
        </w:rPr>
      </w:pPr>
      <w:r>
        <w:rPr>
          <w:szCs w:val="28"/>
        </w:rPr>
        <w:t xml:space="preserve">2.14. </w:t>
      </w:r>
      <w:r>
        <w:rPr>
          <w:bCs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szCs w:val="28"/>
        </w:rPr>
        <w:t xml:space="preserve"> многофункциональных центрах 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>и особенности</w:t>
      </w:r>
      <w:r>
        <w:rPr>
          <w:szCs w:val="28"/>
        </w:rPr>
        <w:t xml:space="preserve"> предоставления муниципальных услуг в электронной форме</w:t>
      </w:r>
      <w:r>
        <w:rPr>
          <w:rFonts w:ascii="Arial" w:hAnsi="Arial" w:cs="Arial"/>
          <w:bCs/>
          <w:sz w:val="18"/>
          <w:szCs w:val="18"/>
          <w:shd w:val="clear" w:color="auto" w:fill="FFFFFF"/>
        </w:rPr>
        <w:t>.</w:t>
      </w:r>
    </w:p>
    <w:p w:rsidR="00802C01" w:rsidRDefault="00802C01" w:rsidP="00802C01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Доступность информации с перечнем документов, необходимых для получения муниципальной услуги</w:t>
      </w:r>
      <w:r w:rsidR="004F37B6">
        <w:rPr>
          <w:szCs w:val="28"/>
        </w:rPr>
        <w:t>, о режиме работы Администрации</w:t>
      </w:r>
      <w:r>
        <w:rPr>
          <w:szCs w:val="28"/>
        </w:rPr>
        <w:t xml:space="preserve">, контактных телефонах и другой контактной информации для заявителей на официальном сайте Администрации </w:t>
      </w:r>
      <w:hyperlink r:id="rId4" w:history="1">
        <w:r w:rsidR="004F37B6" w:rsidRPr="006C0A8D">
          <w:rPr>
            <w:rStyle w:val="a3"/>
            <w:szCs w:val="28"/>
          </w:rPr>
          <w:t>http://</w:t>
        </w:r>
        <w:r w:rsidR="004F37B6" w:rsidRPr="006C0A8D">
          <w:rPr>
            <w:rStyle w:val="a3"/>
            <w:szCs w:val="28"/>
            <w:lang w:val="en-US"/>
          </w:rPr>
          <w:t>ekaterino</w:t>
        </w:r>
        <w:r w:rsidR="004F37B6" w:rsidRPr="006C0A8D">
          <w:rPr>
            <w:rStyle w:val="a3"/>
            <w:szCs w:val="28"/>
          </w:rPr>
          <w:t>vkasp.ru/</w:t>
        </w:r>
      </w:hyperlink>
      <w:r>
        <w:rPr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5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 Возможность подачи заявителем с использованием информационно-телекоммуникационных</w:t>
      </w:r>
      <w:proofErr w:type="gramEnd"/>
      <w:r>
        <w:rPr>
          <w:szCs w:val="28"/>
        </w:rPr>
        <w:t xml:space="preserve">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6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</w:t>
      </w:r>
    </w:p>
    <w:p w:rsidR="00802C01" w:rsidRDefault="004F37B6" w:rsidP="00802C01">
      <w:pPr>
        <w:jc w:val="both"/>
      </w:pPr>
      <w:r w:rsidRPr="004F37B6">
        <w:rPr>
          <w:bCs/>
          <w:szCs w:val="28"/>
        </w:rPr>
        <w:t xml:space="preserve">            </w:t>
      </w:r>
      <w:r w:rsidR="00802C01">
        <w:rPr>
          <w:szCs w:val="28"/>
        </w:rPr>
        <w:t>1.2.наименование раздела 3</w:t>
      </w:r>
      <w:r w:rsidR="00802C01">
        <w:t xml:space="preserve"> изложить в новой редакции:</w:t>
      </w:r>
    </w:p>
    <w:p w:rsidR="00802C01" w:rsidRDefault="00802C01" w:rsidP="00802C01">
      <w:pPr>
        <w:jc w:val="both"/>
        <w:rPr>
          <w:szCs w:val="28"/>
        </w:rPr>
      </w:pPr>
      <w:r>
        <w:t>«</w:t>
      </w:r>
      <w:r w:rsidR="004F37B6" w:rsidRPr="004F37B6">
        <w:t>3</w:t>
      </w:r>
      <w:r w:rsidR="004F37B6">
        <w:t xml:space="preserve">. </w:t>
      </w:r>
      <w: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</w:t>
      </w:r>
      <w:r w:rsidR="004F37B6">
        <w:t xml:space="preserve"> в многофункциональных центрах».</w:t>
      </w:r>
    </w:p>
    <w:p w:rsidR="00802C01" w:rsidRDefault="00802C01" w:rsidP="00802C01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802C01" w:rsidRDefault="004C1D4C" w:rsidP="00802C01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3. Контроль за ис</w:t>
      </w:r>
      <w:r w:rsidR="00802C01">
        <w:rPr>
          <w:szCs w:val="28"/>
        </w:rPr>
        <w:t>полнением постановления оставляю за собой.</w:t>
      </w:r>
    </w:p>
    <w:p w:rsidR="00802C01" w:rsidRDefault="00802C01" w:rsidP="00802C01">
      <w:pPr>
        <w:shd w:val="clear" w:color="auto" w:fill="FFFFFF"/>
        <w:rPr>
          <w:szCs w:val="28"/>
        </w:rPr>
      </w:pPr>
    </w:p>
    <w:p w:rsidR="004F37B6" w:rsidRDefault="004F37B6" w:rsidP="00802C01">
      <w:pPr>
        <w:shd w:val="clear" w:color="auto" w:fill="FFFFFF"/>
        <w:rPr>
          <w:szCs w:val="28"/>
        </w:rPr>
      </w:pPr>
    </w:p>
    <w:p w:rsidR="00802C01" w:rsidRDefault="00802C01" w:rsidP="00802C01">
      <w:pPr>
        <w:shd w:val="clear" w:color="auto" w:fill="FFFFFF"/>
        <w:rPr>
          <w:szCs w:val="28"/>
        </w:rPr>
      </w:pPr>
      <w:r>
        <w:rPr>
          <w:szCs w:val="28"/>
        </w:rPr>
        <w:t xml:space="preserve">Глава </w:t>
      </w:r>
      <w:r w:rsidR="00D873EF">
        <w:rPr>
          <w:szCs w:val="28"/>
        </w:rPr>
        <w:t>Екатериновского</w:t>
      </w:r>
    </w:p>
    <w:p w:rsidR="00802C01" w:rsidRDefault="00802C01" w:rsidP="00802C01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          </w:t>
      </w:r>
      <w:r>
        <w:rPr>
          <w:szCs w:val="28"/>
        </w:rPr>
        <w:tab/>
      </w:r>
      <w:r w:rsidR="004F37B6">
        <w:rPr>
          <w:szCs w:val="28"/>
        </w:rPr>
        <w:tab/>
      </w:r>
      <w:r w:rsidR="004F37B6">
        <w:rPr>
          <w:szCs w:val="28"/>
        </w:rPr>
        <w:tab/>
        <w:t xml:space="preserve">            </w:t>
      </w:r>
      <w:r w:rsidR="004F37B6">
        <w:rPr>
          <w:szCs w:val="28"/>
        </w:rPr>
        <w:tab/>
        <w:t xml:space="preserve">       </w:t>
      </w:r>
      <w:proofErr w:type="spellStart"/>
      <w:r w:rsidR="004F37B6">
        <w:rPr>
          <w:szCs w:val="28"/>
        </w:rPr>
        <w:t>М.В.Стетюх</w:t>
      </w:r>
      <w:r>
        <w:rPr>
          <w:szCs w:val="28"/>
        </w:rPr>
        <w:t>а</w:t>
      </w:r>
      <w:proofErr w:type="spellEnd"/>
    </w:p>
    <w:sectPr w:rsidR="00802C01" w:rsidSect="00D873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2C01"/>
    <w:rsid w:val="00090CCA"/>
    <w:rsid w:val="000F0023"/>
    <w:rsid w:val="00125095"/>
    <w:rsid w:val="00200D2F"/>
    <w:rsid w:val="00403090"/>
    <w:rsid w:val="004C1D4C"/>
    <w:rsid w:val="004D5654"/>
    <w:rsid w:val="004E47B9"/>
    <w:rsid w:val="004F37B6"/>
    <w:rsid w:val="00647040"/>
    <w:rsid w:val="00802C01"/>
    <w:rsid w:val="008D0B1F"/>
    <w:rsid w:val="00D873EF"/>
    <w:rsid w:val="00E168C0"/>
    <w:rsid w:val="00FA6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C0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02C01"/>
    <w:rPr>
      <w:color w:val="0000FF"/>
      <w:u w:val="single"/>
    </w:rPr>
  </w:style>
  <w:style w:type="paragraph" w:customStyle="1" w:styleId="ConsPlusNormal">
    <w:name w:val="ConsPlusNormal"/>
    <w:rsid w:val="00802C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02C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1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s://www.gosuslugi.ru/" TargetMode="External"/><Relationship Id="rId4" Type="http://schemas.openxmlformats.org/officeDocument/2006/relationships/hyperlink" Target="http://ekaterinovka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2137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11</cp:revision>
  <dcterms:created xsi:type="dcterms:W3CDTF">2016-09-27T08:10:00Z</dcterms:created>
  <dcterms:modified xsi:type="dcterms:W3CDTF">2016-10-04T08:07:00Z</dcterms:modified>
</cp:coreProperties>
</file>