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01D" w:rsidRDefault="00CA001D" w:rsidP="00CA001D">
      <w:pPr>
        <w:jc w:val="center"/>
        <w:rPr>
          <w:szCs w:val="28"/>
        </w:rPr>
      </w:pPr>
      <w:r>
        <w:rPr>
          <w:szCs w:val="28"/>
        </w:rPr>
        <w:t>РОССИЙСКАЯ ФЕДЕРАЦИЯ</w:t>
      </w:r>
    </w:p>
    <w:p w:rsidR="00CA001D" w:rsidRDefault="00CA001D" w:rsidP="00CA001D">
      <w:pPr>
        <w:tabs>
          <w:tab w:val="center" w:pos="4960"/>
          <w:tab w:val="left" w:pos="7807"/>
        </w:tabs>
        <w:rPr>
          <w:szCs w:val="28"/>
        </w:rPr>
      </w:pPr>
      <w:r>
        <w:rPr>
          <w:szCs w:val="28"/>
        </w:rPr>
        <w:tab/>
        <w:t>РОСТОВСКАЯ ОБЛАСТЬ</w:t>
      </w:r>
      <w:r>
        <w:rPr>
          <w:szCs w:val="28"/>
        </w:rPr>
        <w:tab/>
      </w:r>
    </w:p>
    <w:p w:rsidR="00CA001D" w:rsidRDefault="00CA001D" w:rsidP="00CA001D">
      <w:pPr>
        <w:jc w:val="center"/>
        <w:rPr>
          <w:szCs w:val="28"/>
        </w:rPr>
      </w:pPr>
      <w:r>
        <w:rPr>
          <w:szCs w:val="28"/>
        </w:rPr>
        <w:t xml:space="preserve"> МАТВЕЕВО - КУРГАНСКИЙ РАЙОН              </w:t>
      </w:r>
    </w:p>
    <w:p w:rsidR="00CA001D" w:rsidRDefault="00CA001D" w:rsidP="00CA001D">
      <w:pPr>
        <w:jc w:val="center"/>
        <w:rPr>
          <w:szCs w:val="28"/>
        </w:rPr>
      </w:pPr>
      <w:r>
        <w:rPr>
          <w:szCs w:val="28"/>
        </w:rPr>
        <w:t>МУНИЦИПАЛЬНОЕ ОБРАЗОВАНИЕ</w:t>
      </w:r>
    </w:p>
    <w:p w:rsidR="00CA001D" w:rsidRDefault="008D3FAF" w:rsidP="00CA001D">
      <w:pPr>
        <w:jc w:val="center"/>
        <w:rPr>
          <w:szCs w:val="28"/>
        </w:rPr>
      </w:pPr>
      <w:r>
        <w:rPr>
          <w:szCs w:val="28"/>
        </w:rPr>
        <w:t>«ЕКАТЕРИНО</w:t>
      </w:r>
      <w:r w:rsidR="00CA001D">
        <w:rPr>
          <w:szCs w:val="28"/>
        </w:rPr>
        <w:t>ВСКОЕ СЕЛЬСКОЕ ПОСЕЛЕНИЕ»</w:t>
      </w:r>
    </w:p>
    <w:p w:rsidR="008D3FAF" w:rsidRDefault="008D3FAF" w:rsidP="00CA001D">
      <w:pPr>
        <w:jc w:val="center"/>
        <w:rPr>
          <w:szCs w:val="28"/>
        </w:rPr>
      </w:pPr>
      <w:r>
        <w:rPr>
          <w:szCs w:val="28"/>
        </w:rPr>
        <w:t>АДМИНИСТРАЦИЯ</w:t>
      </w:r>
    </w:p>
    <w:p w:rsidR="00CA001D" w:rsidRDefault="008D3FAF" w:rsidP="00CA001D">
      <w:pPr>
        <w:jc w:val="center"/>
        <w:rPr>
          <w:szCs w:val="28"/>
        </w:rPr>
      </w:pPr>
      <w:r>
        <w:rPr>
          <w:szCs w:val="28"/>
        </w:rPr>
        <w:t xml:space="preserve"> ЕКАТЕРИНО</w:t>
      </w:r>
      <w:r w:rsidR="00CA001D">
        <w:rPr>
          <w:szCs w:val="28"/>
        </w:rPr>
        <w:t>ВСКОГО СЕЛЬСКОГО ПОСЕЛЕНИЯ</w:t>
      </w:r>
    </w:p>
    <w:p w:rsidR="00CA001D" w:rsidRDefault="00CA001D" w:rsidP="00CA001D">
      <w:pPr>
        <w:rPr>
          <w:szCs w:val="28"/>
        </w:rPr>
      </w:pPr>
    </w:p>
    <w:p w:rsidR="00CA001D" w:rsidRDefault="00CA001D" w:rsidP="00CA001D">
      <w:pPr>
        <w:tabs>
          <w:tab w:val="left" w:pos="3969"/>
        </w:tabs>
        <w:jc w:val="center"/>
        <w:rPr>
          <w:szCs w:val="28"/>
        </w:rPr>
      </w:pPr>
      <w:r>
        <w:rPr>
          <w:szCs w:val="28"/>
        </w:rPr>
        <w:t>ПОСТАНОВЛЕНИЕ</w:t>
      </w:r>
    </w:p>
    <w:p w:rsidR="00CA001D" w:rsidRDefault="00CA001D" w:rsidP="00CA001D">
      <w:pPr>
        <w:ind w:firstLine="708"/>
        <w:jc w:val="center"/>
        <w:rPr>
          <w:szCs w:val="28"/>
        </w:rPr>
      </w:pPr>
    </w:p>
    <w:p w:rsidR="00CA001D" w:rsidRDefault="008D3FAF" w:rsidP="00CA001D">
      <w:pPr>
        <w:rPr>
          <w:szCs w:val="28"/>
        </w:rPr>
      </w:pPr>
      <w:r>
        <w:rPr>
          <w:szCs w:val="28"/>
        </w:rPr>
        <w:t>29</w:t>
      </w:r>
      <w:r w:rsidR="00CA001D">
        <w:rPr>
          <w:szCs w:val="28"/>
        </w:rPr>
        <w:t>.0</w:t>
      </w:r>
      <w:r>
        <w:rPr>
          <w:szCs w:val="28"/>
        </w:rPr>
        <w:t>9</w:t>
      </w:r>
      <w:r w:rsidR="00CA001D">
        <w:rPr>
          <w:szCs w:val="28"/>
        </w:rPr>
        <w:t>.2016 г</w:t>
      </w:r>
      <w:r>
        <w:rPr>
          <w:szCs w:val="28"/>
        </w:rPr>
        <w:t>.</w:t>
      </w:r>
      <w:r w:rsidR="00CA001D">
        <w:rPr>
          <w:szCs w:val="28"/>
        </w:rPr>
        <w:t xml:space="preserve">                          </w:t>
      </w:r>
      <w:r>
        <w:rPr>
          <w:szCs w:val="28"/>
        </w:rPr>
        <w:t xml:space="preserve">               №</w:t>
      </w:r>
      <w:r w:rsidR="00CA001D">
        <w:rPr>
          <w:szCs w:val="28"/>
        </w:rPr>
        <w:t xml:space="preserve"> </w:t>
      </w:r>
      <w:r w:rsidR="009362D5">
        <w:rPr>
          <w:szCs w:val="28"/>
        </w:rPr>
        <w:t>206</w:t>
      </w:r>
      <w:r w:rsidR="00CA001D">
        <w:rPr>
          <w:szCs w:val="28"/>
        </w:rPr>
        <w:t xml:space="preserve">       </w:t>
      </w:r>
      <w:r>
        <w:rPr>
          <w:szCs w:val="28"/>
        </w:rPr>
        <w:t xml:space="preserve">                    </w:t>
      </w:r>
      <w:proofErr w:type="gramStart"/>
      <w:r>
        <w:rPr>
          <w:szCs w:val="28"/>
        </w:rPr>
        <w:t>с</w:t>
      </w:r>
      <w:proofErr w:type="gramEnd"/>
      <w:r>
        <w:rPr>
          <w:szCs w:val="28"/>
        </w:rPr>
        <w:t>. Екатерино</w:t>
      </w:r>
      <w:r w:rsidR="00CA001D">
        <w:rPr>
          <w:szCs w:val="28"/>
        </w:rPr>
        <w:t>вка</w:t>
      </w:r>
    </w:p>
    <w:p w:rsidR="00CA001D" w:rsidRDefault="00CA001D" w:rsidP="00CA001D">
      <w:pPr>
        <w:tabs>
          <w:tab w:val="left" w:pos="3544"/>
          <w:tab w:val="left" w:pos="4678"/>
        </w:tabs>
        <w:spacing w:line="276" w:lineRule="auto"/>
        <w:ind w:right="5102"/>
        <w:jc w:val="center"/>
        <w:rPr>
          <w:bCs/>
          <w:szCs w:val="28"/>
        </w:rPr>
      </w:pPr>
    </w:p>
    <w:tbl>
      <w:tblPr>
        <w:tblW w:w="0" w:type="auto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4962"/>
      </w:tblGrid>
      <w:tr w:rsidR="00CA001D" w:rsidTr="00656AF7">
        <w:trPr>
          <w:trHeight w:val="2236"/>
        </w:trPr>
        <w:tc>
          <w:tcPr>
            <w:tcW w:w="4962" w:type="dxa"/>
            <w:hideMark/>
          </w:tcPr>
          <w:p w:rsidR="00CA001D" w:rsidRDefault="00CA001D" w:rsidP="008D3FA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изменения в постановление </w:t>
            </w:r>
            <w:r w:rsidR="00656AF7">
              <w:rPr>
                <w:szCs w:val="28"/>
              </w:rPr>
              <w:t>от 2</w:t>
            </w:r>
            <w:r w:rsidR="008D3FAF">
              <w:rPr>
                <w:szCs w:val="28"/>
              </w:rPr>
              <w:t>1.12</w:t>
            </w:r>
            <w:r w:rsidR="00656AF7">
              <w:rPr>
                <w:szCs w:val="28"/>
              </w:rPr>
              <w:t>.2015</w:t>
            </w:r>
            <w:r w:rsidR="008D3FAF">
              <w:rPr>
                <w:szCs w:val="28"/>
              </w:rPr>
              <w:t xml:space="preserve"> № 206</w:t>
            </w:r>
            <w:r>
              <w:rPr>
                <w:szCs w:val="28"/>
              </w:rPr>
              <w:t xml:space="preserve"> «Об утверждении Административного регламента предоставления муниципальной услуги «Утверждение  схемы расположения</w:t>
            </w:r>
            <w:r w:rsidR="00656AF7">
              <w:rPr>
                <w:szCs w:val="28"/>
              </w:rPr>
              <w:t xml:space="preserve"> </w:t>
            </w:r>
            <w:r>
              <w:rPr>
                <w:szCs w:val="28"/>
              </w:rPr>
              <w:t>земельного участка на кадастровом плане  или</w:t>
            </w:r>
            <w:r w:rsidR="00656AF7">
              <w:rPr>
                <w:szCs w:val="28"/>
              </w:rPr>
              <w:t xml:space="preserve"> </w:t>
            </w:r>
            <w:r>
              <w:rPr>
                <w:szCs w:val="28"/>
              </w:rPr>
              <w:t>кадастровой  карте соответствующей территории под зданиями, строениями, сооружениями»</w:t>
            </w:r>
          </w:p>
        </w:tc>
      </w:tr>
    </w:tbl>
    <w:p w:rsidR="00CA001D" w:rsidRDefault="00CA001D" w:rsidP="00CA001D">
      <w:pPr>
        <w:jc w:val="both"/>
        <w:rPr>
          <w:szCs w:val="28"/>
        </w:rPr>
      </w:pPr>
    </w:p>
    <w:p w:rsidR="00CA001D" w:rsidRDefault="00CA001D" w:rsidP="00CA001D">
      <w:pPr>
        <w:shd w:val="clear" w:color="auto" w:fill="FFFFFF"/>
        <w:ind w:firstLine="708"/>
        <w:jc w:val="both"/>
        <w:rPr>
          <w:szCs w:val="28"/>
        </w:rPr>
      </w:pPr>
      <w:r>
        <w:rPr>
          <w:szCs w:val="28"/>
        </w:rPr>
        <w:t>В целях приведения  муниципального нормативного</w:t>
      </w:r>
      <w:r w:rsidR="00656AF7">
        <w:rPr>
          <w:szCs w:val="28"/>
        </w:rPr>
        <w:t xml:space="preserve">   правового акта в соответствие</w:t>
      </w:r>
      <w:r w:rsidR="00540A51">
        <w:rPr>
          <w:szCs w:val="28"/>
        </w:rPr>
        <w:t xml:space="preserve"> </w:t>
      </w:r>
      <w:r>
        <w:rPr>
          <w:szCs w:val="28"/>
        </w:rPr>
        <w:t>с Федеральным законом от 27.07.2010 № 210-ФЗ «Об организации предоставления государ</w:t>
      </w:r>
      <w:r w:rsidR="00656AF7">
        <w:rPr>
          <w:szCs w:val="28"/>
        </w:rPr>
        <w:t>ственных и муниципальных услуг»</w:t>
      </w:r>
    </w:p>
    <w:p w:rsidR="00656AF7" w:rsidRDefault="00656AF7" w:rsidP="00CA001D">
      <w:pPr>
        <w:shd w:val="clear" w:color="auto" w:fill="FFFFFF"/>
        <w:jc w:val="center"/>
        <w:rPr>
          <w:sz w:val="16"/>
          <w:szCs w:val="16"/>
        </w:rPr>
      </w:pPr>
    </w:p>
    <w:p w:rsidR="00CA001D" w:rsidRDefault="00CA001D" w:rsidP="00CA001D">
      <w:pPr>
        <w:shd w:val="clear" w:color="auto" w:fill="FFFFFF"/>
        <w:jc w:val="center"/>
        <w:rPr>
          <w:szCs w:val="28"/>
        </w:rPr>
      </w:pPr>
      <w:r>
        <w:rPr>
          <w:szCs w:val="28"/>
        </w:rPr>
        <w:t>ПОСТАНОВЛЯЮ:</w:t>
      </w:r>
    </w:p>
    <w:p w:rsidR="00CA001D" w:rsidRDefault="00CA001D" w:rsidP="00CA001D">
      <w:pPr>
        <w:shd w:val="clear" w:color="auto" w:fill="FFFFFF"/>
        <w:jc w:val="both"/>
        <w:rPr>
          <w:szCs w:val="28"/>
        </w:rPr>
      </w:pPr>
    </w:p>
    <w:p w:rsidR="00CA001D" w:rsidRDefault="00CA001D" w:rsidP="00CA001D">
      <w:pPr>
        <w:jc w:val="both"/>
        <w:rPr>
          <w:szCs w:val="28"/>
        </w:rPr>
      </w:pPr>
      <w:r>
        <w:rPr>
          <w:szCs w:val="28"/>
        </w:rPr>
        <w:tab/>
        <w:t xml:space="preserve">1. Внести </w:t>
      </w:r>
      <w:r w:rsidR="00656AF7">
        <w:rPr>
          <w:szCs w:val="28"/>
        </w:rPr>
        <w:t xml:space="preserve">в </w:t>
      </w:r>
      <w:r>
        <w:rPr>
          <w:szCs w:val="28"/>
        </w:rPr>
        <w:t>постановлени</w:t>
      </w:r>
      <w:r w:rsidR="00656AF7">
        <w:rPr>
          <w:szCs w:val="28"/>
        </w:rPr>
        <w:t>е</w:t>
      </w:r>
      <w:r>
        <w:rPr>
          <w:szCs w:val="28"/>
        </w:rPr>
        <w:t xml:space="preserve"> </w:t>
      </w:r>
      <w:r>
        <w:rPr>
          <w:bCs/>
          <w:szCs w:val="28"/>
        </w:rPr>
        <w:t xml:space="preserve">от </w:t>
      </w:r>
      <w:r w:rsidR="00656AF7">
        <w:rPr>
          <w:szCs w:val="28"/>
        </w:rPr>
        <w:t>21.12</w:t>
      </w:r>
      <w:r>
        <w:rPr>
          <w:szCs w:val="28"/>
        </w:rPr>
        <w:t>.2015</w:t>
      </w:r>
      <w:r>
        <w:rPr>
          <w:bCs/>
          <w:szCs w:val="28"/>
        </w:rPr>
        <w:t xml:space="preserve"> № </w:t>
      </w:r>
      <w:r w:rsidR="00656AF7">
        <w:rPr>
          <w:bCs/>
          <w:szCs w:val="28"/>
        </w:rPr>
        <w:t>206</w:t>
      </w:r>
      <w:r>
        <w:rPr>
          <w:bCs/>
          <w:szCs w:val="28"/>
        </w:rPr>
        <w:t xml:space="preserve"> </w:t>
      </w:r>
      <w:r>
        <w:rPr>
          <w:szCs w:val="28"/>
        </w:rPr>
        <w:t>«Утверждение  схемы расположения земельного участка на кадастровом плане или кадастровой  карте соответствующей территории под зданиями, строениями, сооружениями</w:t>
      </w:r>
      <w:r>
        <w:rPr>
          <w:spacing w:val="-2"/>
          <w:szCs w:val="28"/>
        </w:rPr>
        <w:t xml:space="preserve">» </w:t>
      </w:r>
      <w:r>
        <w:rPr>
          <w:bCs/>
          <w:szCs w:val="28"/>
        </w:rPr>
        <w:t>следующие изменения:</w:t>
      </w:r>
    </w:p>
    <w:p w:rsidR="00CA001D" w:rsidRDefault="00CA001D" w:rsidP="00CA001D">
      <w:pPr>
        <w:shd w:val="clear" w:color="auto" w:fill="FFFFFF"/>
        <w:ind w:right="8" w:firstLine="720"/>
        <w:jc w:val="both"/>
        <w:rPr>
          <w:szCs w:val="28"/>
        </w:rPr>
      </w:pPr>
      <w:r>
        <w:rPr>
          <w:bCs/>
          <w:szCs w:val="28"/>
        </w:rPr>
        <w:t>1.1.</w:t>
      </w:r>
      <w:r w:rsidR="00656AF7">
        <w:rPr>
          <w:bCs/>
          <w:szCs w:val="28"/>
        </w:rPr>
        <w:t xml:space="preserve"> </w:t>
      </w:r>
      <w:r>
        <w:rPr>
          <w:bCs/>
          <w:szCs w:val="28"/>
        </w:rPr>
        <w:t xml:space="preserve">раздел 2 </w:t>
      </w:r>
      <w:r w:rsidR="00656AF7">
        <w:rPr>
          <w:bCs/>
          <w:szCs w:val="28"/>
        </w:rPr>
        <w:t xml:space="preserve">приложения к постановлению </w:t>
      </w:r>
      <w:r>
        <w:t>изложить в новой редакции:</w:t>
      </w:r>
      <w:r>
        <w:rPr>
          <w:szCs w:val="28"/>
        </w:rPr>
        <w:t xml:space="preserve"> </w:t>
      </w:r>
    </w:p>
    <w:p w:rsidR="00656AF7" w:rsidRDefault="009B5163" w:rsidP="009B5163">
      <w:pPr>
        <w:autoSpaceDE w:val="0"/>
        <w:autoSpaceDN w:val="0"/>
        <w:adjustRightInd w:val="0"/>
        <w:rPr>
          <w:szCs w:val="28"/>
          <w:u w:val="single"/>
        </w:rPr>
      </w:pPr>
      <w:r>
        <w:rPr>
          <w:szCs w:val="28"/>
        </w:rPr>
        <w:t xml:space="preserve">           </w:t>
      </w:r>
      <w:r w:rsidR="00656AF7">
        <w:rPr>
          <w:szCs w:val="28"/>
        </w:rPr>
        <w:t>«</w:t>
      </w:r>
      <w:r w:rsidR="00656AF7">
        <w:rPr>
          <w:szCs w:val="28"/>
          <w:u w:val="single"/>
        </w:rPr>
        <w:t>2. Стандарт предоставления муниципальной услуги.</w:t>
      </w:r>
    </w:p>
    <w:p w:rsidR="00CA001D" w:rsidRDefault="00656AF7" w:rsidP="00656AF7">
      <w:pPr>
        <w:jc w:val="both"/>
        <w:rPr>
          <w:spacing w:val="-16"/>
          <w:szCs w:val="28"/>
        </w:rPr>
      </w:pPr>
      <w:r>
        <w:rPr>
          <w:szCs w:val="28"/>
        </w:rPr>
        <w:t xml:space="preserve">          </w:t>
      </w:r>
      <w:r w:rsidR="00CA001D">
        <w:rPr>
          <w:szCs w:val="28"/>
        </w:rPr>
        <w:t>2.1. Наименование муниципальной услуги - утверждение  схемы расположения земельного участка на кадастровом плане или кадастровой  карте соответствующей территории под зданиями, строениями, сооружениями</w:t>
      </w:r>
      <w:r w:rsidR="00CA001D">
        <w:rPr>
          <w:spacing w:val="-16"/>
          <w:szCs w:val="28"/>
        </w:rPr>
        <w:t>.</w:t>
      </w:r>
    </w:p>
    <w:p w:rsidR="00CA001D" w:rsidRDefault="00CA001D" w:rsidP="00CA001D">
      <w:pPr>
        <w:jc w:val="both"/>
        <w:rPr>
          <w:szCs w:val="28"/>
        </w:rPr>
      </w:pPr>
      <w:r>
        <w:rPr>
          <w:spacing w:val="-16"/>
          <w:szCs w:val="28"/>
        </w:rPr>
        <w:tab/>
        <w:t xml:space="preserve">2.2. </w:t>
      </w:r>
      <w:r>
        <w:rPr>
          <w:spacing w:val="1"/>
          <w:szCs w:val="28"/>
        </w:rPr>
        <w:t>Наименование органа, предоставляющего муниципальную у</w:t>
      </w:r>
      <w:r w:rsidR="00656AF7">
        <w:rPr>
          <w:spacing w:val="1"/>
          <w:szCs w:val="28"/>
        </w:rPr>
        <w:t xml:space="preserve">слугу – </w:t>
      </w:r>
      <w:r w:rsidR="00656AF7">
        <w:rPr>
          <w:spacing w:val="1"/>
          <w:szCs w:val="28"/>
        </w:rPr>
        <w:tab/>
        <w:t>Администрация Екатерино</w:t>
      </w:r>
      <w:r>
        <w:rPr>
          <w:spacing w:val="1"/>
          <w:szCs w:val="28"/>
        </w:rPr>
        <w:t>вского</w:t>
      </w:r>
      <w:r>
        <w:rPr>
          <w:szCs w:val="28"/>
        </w:rPr>
        <w:t xml:space="preserve"> сельского поселения </w:t>
      </w:r>
      <w:proofErr w:type="spellStart"/>
      <w:proofErr w:type="gramStart"/>
      <w:r>
        <w:rPr>
          <w:spacing w:val="1"/>
          <w:szCs w:val="28"/>
        </w:rPr>
        <w:t>Матвеево-Курганского</w:t>
      </w:r>
      <w:proofErr w:type="spellEnd"/>
      <w:proofErr w:type="gramEnd"/>
      <w:r>
        <w:rPr>
          <w:spacing w:val="1"/>
          <w:szCs w:val="28"/>
        </w:rPr>
        <w:t xml:space="preserve"> района (далее Адм</w:t>
      </w:r>
      <w:r w:rsidR="009B5163">
        <w:rPr>
          <w:spacing w:val="1"/>
          <w:szCs w:val="28"/>
        </w:rPr>
        <w:t xml:space="preserve">инистрация) в лице специалиста </w:t>
      </w:r>
      <w:r>
        <w:rPr>
          <w:spacing w:val="1"/>
          <w:szCs w:val="28"/>
        </w:rPr>
        <w:t>по имущественным и земельным от</w:t>
      </w:r>
      <w:r w:rsidR="00656AF7">
        <w:rPr>
          <w:spacing w:val="1"/>
          <w:szCs w:val="28"/>
        </w:rPr>
        <w:t>ношениям Администрации Екатерино</w:t>
      </w:r>
      <w:r>
        <w:rPr>
          <w:spacing w:val="1"/>
          <w:szCs w:val="28"/>
        </w:rPr>
        <w:t>вского   сельского  поселения (далее - специалист).</w:t>
      </w:r>
      <w:r>
        <w:rPr>
          <w:szCs w:val="28"/>
        </w:rPr>
        <w:t xml:space="preserve"> </w:t>
      </w:r>
    </w:p>
    <w:p w:rsidR="00CA001D" w:rsidRDefault="00CA001D" w:rsidP="00CA001D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lastRenderedPageBreak/>
        <w:t>В предоставлении муниципальной услуги могут быть задействованы также следующие органы и организации (далее - органы и организации, участвующие в процессе оказания муниципальной услуги):</w:t>
      </w:r>
    </w:p>
    <w:p w:rsidR="00CA001D" w:rsidRDefault="00CA001D" w:rsidP="00CA001D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- МФЦ;</w:t>
      </w:r>
    </w:p>
    <w:p w:rsidR="00CA001D" w:rsidRDefault="00CA001D" w:rsidP="00CA001D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- Отдел по Матвеево - Курганскому району филиала ФГБУ «Федеральная кадастровая палата </w:t>
      </w:r>
      <w:proofErr w:type="spellStart"/>
      <w:r>
        <w:rPr>
          <w:szCs w:val="28"/>
        </w:rPr>
        <w:t>Росреестра</w:t>
      </w:r>
      <w:proofErr w:type="spellEnd"/>
      <w:r>
        <w:rPr>
          <w:szCs w:val="28"/>
        </w:rPr>
        <w:t xml:space="preserve"> по Ростовской области»;</w:t>
      </w:r>
    </w:p>
    <w:p w:rsidR="00CA001D" w:rsidRDefault="00CA001D" w:rsidP="00CA001D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- Межрайонная инспекция Федеральной налоговой службы № 1 по Ростовской области.</w:t>
      </w:r>
    </w:p>
    <w:p w:rsidR="00CA001D" w:rsidRDefault="00CA001D" w:rsidP="00CA001D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- землеустроительные организации.</w:t>
      </w:r>
    </w:p>
    <w:p w:rsidR="00CA001D" w:rsidRDefault="00CA001D" w:rsidP="00CA001D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и муниципальные органы и организации.</w:t>
      </w:r>
    </w:p>
    <w:p w:rsidR="00CA001D" w:rsidRDefault="00CA001D" w:rsidP="00CA001D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pacing w:val="-16"/>
          <w:szCs w:val="28"/>
        </w:rPr>
        <w:t xml:space="preserve">2.3. </w:t>
      </w:r>
      <w:r>
        <w:rPr>
          <w:szCs w:val="28"/>
        </w:rPr>
        <w:t>Результатами предоставления муниципальной услуги является постановление об утверждении схемы расположения земельного участка на кадастровом плане территории или получение заявителем отказа в утверждении схемы расположения земельного участка на кадастровом плане территории.</w:t>
      </w:r>
    </w:p>
    <w:p w:rsidR="00CA001D" w:rsidRDefault="00CA001D" w:rsidP="00CA001D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Процедура предоставления услуги завершается путём получения заявителем:</w:t>
      </w:r>
    </w:p>
    <w:p w:rsidR="00CA001D" w:rsidRDefault="00CA001D" w:rsidP="00CA001D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- постановления Администрации об утверждении схемы расположения земельного участка на кадастровом плане или кадастровой карте соответствующей территории;</w:t>
      </w:r>
    </w:p>
    <w:p w:rsidR="00CA001D" w:rsidRDefault="00CA001D" w:rsidP="00CA001D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- уведомления об отказе в утверждении схемы расположения земельного участка на кадастровом плане или кадастровой карте соответствующей территории.</w:t>
      </w:r>
    </w:p>
    <w:p w:rsidR="00CA001D" w:rsidRDefault="00CA001D" w:rsidP="00CA001D">
      <w:pPr>
        <w:shd w:val="clear" w:color="auto" w:fill="FFFFFF"/>
        <w:tabs>
          <w:tab w:val="left" w:pos="1440"/>
        </w:tabs>
        <w:spacing w:line="322" w:lineRule="exact"/>
        <w:ind w:right="8" w:firstLine="720"/>
        <w:jc w:val="both"/>
        <w:rPr>
          <w:szCs w:val="28"/>
          <w:shd w:val="clear" w:color="auto" w:fill="FFFFFF"/>
        </w:rPr>
      </w:pPr>
      <w:r>
        <w:rPr>
          <w:szCs w:val="28"/>
        </w:rPr>
        <w:t xml:space="preserve">2.4. </w:t>
      </w:r>
      <w:r>
        <w:rPr>
          <w:szCs w:val="28"/>
          <w:shd w:val="clear" w:color="auto" w:fill="FFFFFF"/>
        </w:rPr>
        <w:t>Срок предоставления  муниципальной услуги;</w:t>
      </w:r>
    </w:p>
    <w:p w:rsidR="00CA001D" w:rsidRDefault="00CA001D" w:rsidP="00CA001D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Максимальный срок предоставления услуги не должен превышать 30 дней.</w:t>
      </w:r>
    </w:p>
    <w:p w:rsidR="00CA001D" w:rsidRDefault="00CA001D" w:rsidP="00CA001D">
      <w:pPr>
        <w:shd w:val="clear" w:color="auto" w:fill="FFFFFF"/>
        <w:spacing w:line="322" w:lineRule="exact"/>
        <w:ind w:right="8" w:firstLine="720"/>
        <w:jc w:val="both"/>
        <w:rPr>
          <w:spacing w:val="-1"/>
          <w:szCs w:val="28"/>
        </w:rPr>
      </w:pPr>
      <w:r>
        <w:rPr>
          <w:rFonts w:eastAsia="Calibri"/>
          <w:szCs w:val="28"/>
          <w:lang w:eastAsia="en-US"/>
        </w:rPr>
        <w:t>2.5 Правовые основания для предоставления муниципальной услуги:</w:t>
      </w:r>
    </w:p>
    <w:p w:rsidR="00CA001D" w:rsidRDefault="00CA001D" w:rsidP="00CA001D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- Земельный кодекс РФ от 25.10.2001 №136-ФЗ  («Российская газета» № 211-212  от 30.10.2001);</w:t>
      </w:r>
    </w:p>
    <w:p w:rsidR="00CA001D" w:rsidRDefault="00CA001D" w:rsidP="00CA001D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- Федеральный закон от 21.07.1997 № 122-ФЗ «О государственной регистрации прав на недвижимое имущество и сделок с ним» («Российская газета» №  145 от 30.07.1997);</w:t>
      </w:r>
    </w:p>
    <w:p w:rsidR="00CA001D" w:rsidRDefault="00CA001D" w:rsidP="00CA001D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- Федеральный закон от 24.07.2007 № 221-ФЗ «О государственном кадастре недвижимости» («Российская газета» №  165 от 01.08.2007);</w:t>
      </w:r>
    </w:p>
    <w:p w:rsidR="00CA001D" w:rsidRDefault="00CA001D" w:rsidP="00CA001D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- Приказ Министерства экономического развития РФ от 13.09.2011 № 475 «Об утверждении перечня документов, необходимых для приобретения прав на земельный участок»;</w:t>
      </w:r>
    </w:p>
    <w:p w:rsidR="00CA001D" w:rsidRDefault="00CA001D" w:rsidP="00CA001D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- Федеральный закон  от 24.11.1995 № 181-ФЗ «О социальной защите инвалидов в Российской Федерации»</w:t>
      </w:r>
      <w:r w:rsidR="00656AF7">
        <w:rPr>
          <w:szCs w:val="28"/>
        </w:rPr>
        <w:t>.</w:t>
      </w:r>
    </w:p>
    <w:p w:rsidR="00CA001D" w:rsidRDefault="00CA001D" w:rsidP="00CA001D">
      <w:pPr>
        <w:jc w:val="both"/>
        <w:rPr>
          <w:rFonts w:eastAsia="Calibri"/>
          <w:szCs w:val="28"/>
          <w:lang w:eastAsia="en-US"/>
        </w:rPr>
      </w:pPr>
      <w:r>
        <w:rPr>
          <w:spacing w:val="3"/>
          <w:szCs w:val="28"/>
        </w:rPr>
        <w:tab/>
        <w:t>2.6.</w:t>
      </w:r>
      <w:r>
        <w:rPr>
          <w:rFonts w:eastAsia="Calibri"/>
          <w:szCs w:val="28"/>
          <w:lang w:eastAsia="en-US"/>
        </w:rPr>
        <w:t xml:space="preserve"> 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 с разделением на </w:t>
      </w:r>
      <w:r>
        <w:rPr>
          <w:rFonts w:eastAsia="Calibri"/>
          <w:szCs w:val="28"/>
          <w:lang w:eastAsia="en-US"/>
        </w:rPr>
        <w:lastRenderedPageBreak/>
        <w:t>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</w:t>
      </w:r>
    </w:p>
    <w:p w:rsidR="00CA001D" w:rsidRDefault="00CA001D" w:rsidP="00CA001D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1) заявление  (приложение № 1)– оригинал;</w:t>
      </w:r>
    </w:p>
    <w:p w:rsidR="00CA001D" w:rsidRDefault="00CA001D" w:rsidP="00CA001D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2) документ, удостоверяющий  личность заявителя или представителя заявителя (копия при предъявлении  оригинала):</w:t>
      </w:r>
    </w:p>
    <w:p w:rsidR="00CA001D" w:rsidRDefault="00CA001D" w:rsidP="00CA001D">
      <w:pPr>
        <w:numPr>
          <w:ilvl w:val="0"/>
          <w:numId w:val="1"/>
        </w:numPr>
        <w:autoSpaceDE w:val="0"/>
        <w:autoSpaceDN w:val="0"/>
        <w:adjustRightInd w:val="0"/>
        <w:ind w:left="709"/>
        <w:jc w:val="both"/>
        <w:rPr>
          <w:szCs w:val="28"/>
        </w:rPr>
      </w:pPr>
      <w:r>
        <w:rPr>
          <w:szCs w:val="28"/>
        </w:rPr>
        <w:t>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</w:t>
      </w:r>
    </w:p>
    <w:p w:rsidR="00CA001D" w:rsidRDefault="00CA001D" w:rsidP="00CA001D">
      <w:pPr>
        <w:numPr>
          <w:ilvl w:val="0"/>
          <w:numId w:val="1"/>
        </w:numPr>
        <w:autoSpaceDE w:val="0"/>
        <w:autoSpaceDN w:val="0"/>
        <w:adjustRightInd w:val="0"/>
        <w:ind w:left="709"/>
        <w:jc w:val="both"/>
        <w:rPr>
          <w:szCs w:val="28"/>
        </w:rPr>
      </w:pPr>
      <w:r>
        <w:rPr>
          <w:szCs w:val="28"/>
        </w:rPr>
        <w:t>временное удостоверение личности (для граждан Российской Федерации)</w:t>
      </w:r>
    </w:p>
    <w:p w:rsidR="00CA001D" w:rsidRDefault="00CA001D" w:rsidP="00CA001D">
      <w:pPr>
        <w:numPr>
          <w:ilvl w:val="0"/>
          <w:numId w:val="1"/>
        </w:numPr>
        <w:autoSpaceDE w:val="0"/>
        <w:autoSpaceDN w:val="0"/>
        <w:adjustRightInd w:val="0"/>
        <w:ind w:left="709"/>
        <w:jc w:val="both"/>
        <w:rPr>
          <w:szCs w:val="28"/>
        </w:rPr>
      </w:pPr>
      <w:r>
        <w:rPr>
          <w:szCs w:val="28"/>
        </w:rPr>
        <w:t>паспорт гражданина иностранного государства, легализованный на территории Российской Федерации (для иностранных граждан)</w:t>
      </w:r>
    </w:p>
    <w:p w:rsidR="00CA001D" w:rsidRDefault="00CA001D" w:rsidP="00CA001D">
      <w:pPr>
        <w:numPr>
          <w:ilvl w:val="0"/>
          <w:numId w:val="1"/>
        </w:numPr>
        <w:autoSpaceDE w:val="0"/>
        <w:autoSpaceDN w:val="0"/>
        <w:adjustRightInd w:val="0"/>
        <w:ind w:left="709"/>
        <w:jc w:val="both"/>
        <w:rPr>
          <w:szCs w:val="28"/>
        </w:rPr>
      </w:pPr>
      <w:r>
        <w:rPr>
          <w:szCs w:val="28"/>
        </w:rPr>
        <w:t>разрешение на временное проживание (для лиц без гражданства)</w:t>
      </w:r>
    </w:p>
    <w:p w:rsidR="00CA001D" w:rsidRDefault="00CA001D" w:rsidP="00CA001D">
      <w:pPr>
        <w:numPr>
          <w:ilvl w:val="0"/>
          <w:numId w:val="1"/>
        </w:numPr>
        <w:autoSpaceDE w:val="0"/>
        <w:autoSpaceDN w:val="0"/>
        <w:adjustRightInd w:val="0"/>
        <w:ind w:left="709"/>
        <w:jc w:val="both"/>
        <w:rPr>
          <w:szCs w:val="28"/>
        </w:rPr>
      </w:pPr>
      <w:r>
        <w:rPr>
          <w:szCs w:val="28"/>
        </w:rPr>
        <w:t>вид на жительство (для лиц без гражданства)</w:t>
      </w:r>
    </w:p>
    <w:p w:rsidR="00CA001D" w:rsidRDefault="00CA001D" w:rsidP="00CA001D">
      <w:pPr>
        <w:numPr>
          <w:ilvl w:val="0"/>
          <w:numId w:val="1"/>
        </w:numPr>
        <w:autoSpaceDE w:val="0"/>
        <w:autoSpaceDN w:val="0"/>
        <w:adjustRightInd w:val="0"/>
        <w:ind w:left="709"/>
        <w:jc w:val="both"/>
        <w:rPr>
          <w:szCs w:val="28"/>
        </w:rPr>
      </w:pPr>
      <w:r>
        <w:rPr>
          <w:szCs w:val="28"/>
        </w:rPr>
        <w:t>удостоверение беженца в Российской Федерации (для беженцев)</w:t>
      </w:r>
    </w:p>
    <w:p w:rsidR="00CA001D" w:rsidRDefault="00CA001D" w:rsidP="00CA001D">
      <w:pPr>
        <w:numPr>
          <w:ilvl w:val="0"/>
          <w:numId w:val="1"/>
        </w:numPr>
        <w:autoSpaceDE w:val="0"/>
        <w:autoSpaceDN w:val="0"/>
        <w:adjustRightInd w:val="0"/>
        <w:ind w:left="709"/>
        <w:jc w:val="both"/>
        <w:rPr>
          <w:szCs w:val="28"/>
        </w:rPr>
      </w:pPr>
      <w:r>
        <w:rPr>
          <w:szCs w:val="28"/>
        </w:rPr>
        <w:t>свидетельство о рассмотрении ходатайства о признании беженцем на территории Российской Федерации по существу (для беженцев)</w:t>
      </w:r>
    </w:p>
    <w:p w:rsidR="00CA001D" w:rsidRDefault="00CA001D" w:rsidP="00CA001D">
      <w:pPr>
        <w:numPr>
          <w:ilvl w:val="0"/>
          <w:numId w:val="1"/>
        </w:numPr>
        <w:autoSpaceDE w:val="0"/>
        <w:autoSpaceDN w:val="0"/>
        <w:adjustRightInd w:val="0"/>
        <w:ind w:left="709"/>
        <w:jc w:val="both"/>
        <w:rPr>
          <w:szCs w:val="28"/>
        </w:rPr>
      </w:pPr>
      <w:r>
        <w:rPr>
          <w:szCs w:val="28"/>
        </w:rPr>
        <w:t>свидетельство о предоставлении временного убежища на территории Российской Федерации</w:t>
      </w:r>
    </w:p>
    <w:p w:rsidR="00CA001D" w:rsidRDefault="00CA001D" w:rsidP="00CA001D">
      <w:pPr>
        <w:numPr>
          <w:ilvl w:val="0"/>
          <w:numId w:val="1"/>
        </w:numPr>
        <w:autoSpaceDE w:val="0"/>
        <w:autoSpaceDN w:val="0"/>
        <w:adjustRightInd w:val="0"/>
        <w:ind w:left="709"/>
        <w:jc w:val="both"/>
        <w:rPr>
          <w:szCs w:val="28"/>
        </w:rPr>
      </w:pPr>
      <w:r>
        <w:rPr>
          <w:szCs w:val="28"/>
        </w:rPr>
        <w:t>свидетельство о рождении (для лиц, не достигших возраста 14 лет)</w:t>
      </w:r>
    </w:p>
    <w:p w:rsidR="00CA001D" w:rsidRDefault="00CA001D" w:rsidP="00CA001D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3) документ, удостоверяющий права (полномочия) представителя физического или юридического лица, если с заявлением обращается представитель заявителя (копия при предъявлении оригинала):</w:t>
      </w:r>
    </w:p>
    <w:p w:rsidR="00CA001D" w:rsidRDefault="00CA001D" w:rsidP="00CA001D">
      <w:pPr>
        <w:jc w:val="both"/>
        <w:rPr>
          <w:szCs w:val="28"/>
        </w:rPr>
      </w:pPr>
      <w:r>
        <w:rPr>
          <w:szCs w:val="28"/>
        </w:rPr>
        <w:t>Для представителей физического лица:</w:t>
      </w:r>
    </w:p>
    <w:p w:rsidR="00CA001D" w:rsidRDefault="00CA001D" w:rsidP="00CA001D">
      <w:pPr>
        <w:numPr>
          <w:ilvl w:val="0"/>
          <w:numId w:val="2"/>
        </w:numPr>
        <w:jc w:val="both"/>
        <w:rPr>
          <w:szCs w:val="28"/>
        </w:rPr>
      </w:pPr>
      <w:r>
        <w:rPr>
          <w:szCs w:val="28"/>
        </w:rPr>
        <w:t>Доверенность, оформленная в установленном законом порядке, на представление интересов заявителя</w:t>
      </w:r>
    </w:p>
    <w:p w:rsidR="00CA001D" w:rsidRDefault="00CA001D" w:rsidP="00CA001D">
      <w:pPr>
        <w:numPr>
          <w:ilvl w:val="0"/>
          <w:numId w:val="2"/>
        </w:numPr>
        <w:jc w:val="both"/>
        <w:rPr>
          <w:szCs w:val="28"/>
        </w:rPr>
      </w:pPr>
      <w:r>
        <w:rPr>
          <w:szCs w:val="28"/>
        </w:rPr>
        <w:t>Свидетельство о рождении</w:t>
      </w:r>
    </w:p>
    <w:p w:rsidR="00CA001D" w:rsidRDefault="00CA001D" w:rsidP="00CA001D">
      <w:pPr>
        <w:numPr>
          <w:ilvl w:val="0"/>
          <w:numId w:val="2"/>
        </w:numPr>
        <w:jc w:val="both"/>
        <w:rPr>
          <w:szCs w:val="28"/>
        </w:rPr>
      </w:pPr>
      <w:r>
        <w:rPr>
          <w:szCs w:val="28"/>
        </w:rPr>
        <w:t>Свидетельство об усыновлении</w:t>
      </w:r>
    </w:p>
    <w:p w:rsidR="00CA001D" w:rsidRDefault="00CA001D" w:rsidP="00CA001D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Акт органа опеки и попечительства о назначении опекуна или попечителя</w:t>
      </w:r>
    </w:p>
    <w:p w:rsidR="00CA001D" w:rsidRDefault="00CA001D" w:rsidP="00CA001D">
      <w:pPr>
        <w:jc w:val="both"/>
        <w:rPr>
          <w:szCs w:val="28"/>
        </w:rPr>
      </w:pPr>
      <w:r>
        <w:rPr>
          <w:szCs w:val="28"/>
        </w:rPr>
        <w:t xml:space="preserve">Для представителей юридического лица: </w:t>
      </w:r>
    </w:p>
    <w:p w:rsidR="00CA001D" w:rsidRDefault="00CA001D" w:rsidP="00CA001D">
      <w:pPr>
        <w:numPr>
          <w:ilvl w:val="0"/>
          <w:numId w:val="3"/>
        </w:numPr>
        <w:jc w:val="both"/>
        <w:rPr>
          <w:szCs w:val="28"/>
        </w:rPr>
      </w:pPr>
      <w:r>
        <w:rPr>
          <w:szCs w:val="28"/>
        </w:rPr>
        <w:t>Доверенность, оформленная в установленном законом порядке, на представление интересов заявителя</w:t>
      </w:r>
    </w:p>
    <w:p w:rsidR="00CA001D" w:rsidRDefault="00CA001D" w:rsidP="00CA001D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</w:r>
    </w:p>
    <w:p w:rsidR="00CA001D" w:rsidRDefault="00CA001D" w:rsidP="00CA001D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4) Выписка из ЕГРИП (для индивидуальных предпринимателей) - оригинал;</w:t>
      </w:r>
    </w:p>
    <w:p w:rsidR="00CA001D" w:rsidRDefault="00CA001D" w:rsidP="00CA001D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5)Выписка из ЕГРЮЛ (для юридических лиц) – оригинал;</w:t>
      </w:r>
    </w:p>
    <w:p w:rsidR="00CA001D" w:rsidRDefault="00CA001D" w:rsidP="00CA001D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6) Схема расположения земельного участка на кадастровом плане или кадастровой карте соответствующей территории (в электронном виде и на </w:t>
      </w:r>
      <w:r>
        <w:rPr>
          <w:szCs w:val="28"/>
        </w:rPr>
        <w:lastRenderedPageBreak/>
        <w:t xml:space="preserve">бумажном носителе) с приложением </w:t>
      </w:r>
      <w:proofErr w:type="gramStart"/>
      <w:r>
        <w:rPr>
          <w:szCs w:val="28"/>
        </w:rPr>
        <w:t>каталога координат углов поворотных точек границ земельного участка</w:t>
      </w:r>
      <w:proofErr w:type="gramEnd"/>
      <w:r>
        <w:rPr>
          <w:szCs w:val="28"/>
        </w:rPr>
        <w:t xml:space="preserve"> в местной системе координат  (оригинал);</w:t>
      </w:r>
    </w:p>
    <w:p w:rsidR="00CA001D" w:rsidRDefault="00CA001D" w:rsidP="00CA001D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7) Уведомление об отсутствии в ЕГРП запрашиваемых сведений о зарегистрированных правах на указанный земельный участок (копия при предъявлении оригинала);</w:t>
      </w:r>
    </w:p>
    <w:p w:rsidR="00CA001D" w:rsidRDefault="00CA001D" w:rsidP="00CA001D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8) Технический паспорт (копия при предъявлении оригинала);</w:t>
      </w:r>
    </w:p>
    <w:p w:rsidR="00CA001D" w:rsidRDefault="00CA001D" w:rsidP="00CA001D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9)Правоустанавливающие документы на объекты недвижимости, расположенные на земельном участке (копия при предъявлении оригинала):</w:t>
      </w:r>
    </w:p>
    <w:p w:rsidR="00CA001D" w:rsidRDefault="00CA001D" w:rsidP="00CA001D">
      <w:pPr>
        <w:numPr>
          <w:ilvl w:val="0"/>
          <w:numId w:val="4"/>
        </w:numPr>
        <w:autoSpaceDE w:val="0"/>
        <w:autoSpaceDN w:val="0"/>
        <w:adjustRightInd w:val="0"/>
        <w:ind w:left="426" w:firstLine="0"/>
        <w:jc w:val="both"/>
        <w:rPr>
          <w:szCs w:val="28"/>
        </w:rPr>
      </w:pPr>
      <w:r>
        <w:rPr>
          <w:szCs w:val="28"/>
        </w:rPr>
        <w:t>Регистрационное удостоверение, выданное уполномоченным органом</w:t>
      </w:r>
    </w:p>
    <w:p w:rsidR="00CA001D" w:rsidRDefault="00CA001D" w:rsidP="00CA001D">
      <w:pPr>
        <w:numPr>
          <w:ilvl w:val="0"/>
          <w:numId w:val="4"/>
        </w:numPr>
        <w:autoSpaceDE w:val="0"/>
        <w:autoSpaceDN w:val="0"/>
        <w:adjustRightInd w:val="0"/>
        <w:ind w:left="426" w:firstLine="0"/>
        <w:jc w:val="both"/>
        <w:rPr>
          <w:szCs w:val="28"/>
        </w:rPr>
      </w:pPr>
      <w:r>
        <w:rPr>
          <w:szCs w:val="28"/>
        </w:rPr>
        <w:t>Договор купли-продажи</w:t>
      </w:r>
    </w:p>
    <w:p w:rsidR="00CA001D" w:rsidRDefault="00CA001D" w:rsidP="00CA001D">
      <w:pPr>
        <w:numPr>
          <w:ilvl w:val="0"/>
          <w:numId w:val="4"/>
        </w:numPr>
        <w:autoSpaceDE w:val="0"/>
        <w:autoSpaceDN w:val="0"/>
        <w:adjustRightInd w:val="0"/>
        <w:ind w:left="426" w:firstLine="0"/>
        <w:jc w:val="both"/>
        <w:rPr>
          <w:szCs w:val="28"/>
        </w:rPr>
      </w:pPr>
      <w:r>
        <w:rPr>
          <w:szCs w:val="28"/>
        </w:rPr>
        <w:t>Договор дарения</w:t>
      </w:r>
    </w:p>
    <w:p w:rsidR="00CA001D" w:rsidRDefault="00CA001D" w:rsidP="00CA001D">
      <w:pPr>
        <w:numPr>
          <w:ilvl w:val="0"/>
          <w:numId w:val="4"/>
        </w:numPr>
        <w:autoSpaceDE w:val="0"/>
        <w:autoSpaceDN w:val="0"/>
        <w:adjustRightInd w:val="0"/>
        <w:ind w:left="426" w:firstLine="0"/>
        <w:jc w:val="both"/>
        <w:rPr>
          <w:szCs w:val="28"/>
        </w:rPr>
      </w:pPr>
      <w:r>
        <w:rPr>
          <w:szCs w:val="28"/>
        </w:rPr>
        <w:t>Договор мены</w:t>
      </w:r>
    </w:p>
    <w:p w:rsidR="00CA001D" w:rsidRDefault="00CA001D" w:rsidP="00CA001D">
      <w:pPr>
        <w:numPr>
          <w:ilvl w:val="0"/>
          <w:numId w:val="4"/>
        </w:numPr>
        <w:autoSpaceDE w:val="0"/>
        <w:autoSpaceDN w:val="0"/>
        <w:adjustRightInd w:val="0"/>
        <w:ind w:left="426" w:firstLine="0"/>
        <w:jc w:val="both"/>
        <w:rPr>
          <w:szCs w:val="28"/>
        </w:rPr>
      </w:pPr>
      <w:r>
        <w:rPr>
          <w:szCs w:val="28"/>
        </w:rPr>
        <w:t>Договор ренты (пожизненного содержания с иждивением)</w:t>
      </w:r>
    </w:p>
    <w:p w:rsidR="00CA001D" w:rsidRDefault="00CA001D" w:rsidP="00CA001D">
      <w:pPr>
        <w:numPr>
          <w:ilvl w:val="0"/>
          <w:numId w:val="4"/>
        </w:numPr>
        <w:autoSpaceDE w:val="0"/>
        <w:autoSpaceDN w:val="0"/>
        <w:adjustRightInd w:val="0"/>
        <w:ind w:left="426" w:firstLine="0"/>
        <w:jc w:val="both"/>
        <w:rPr>
          <w:szCs w:val="28"/>
        </w:rPr>
      </w:pPr>
      <w:r>
        <w:rPr>
          <w:szCs w:val="28"/>
        </w:rPr>
        <w:t>Свидетельство о праве на наследство по закону</w:t>
      </w:r>
    </w:p>
    <w:p w:rsidR="00CA001D" w:rsidRDefault="00CA001D" w:rsidP="00CA001D">
      <w:pPr>
        <w:numPr>
          <w:ilvl w:val="0"/>
          <w:numId w:val="4"/>
        </w:numPr>
        <w:autoSpaceDE w:val="0"/>
        <w:autoSpaceDN w:val="0"/>
        <w:adjustRightInd w:val="0"/>
        <w:ind w:left="426" w:firstLine="0"/>
        <w:jc w:val="both"/>
        <w:rPr>
          <w:szCs w:val="28"/>
        </w:rPr>
      </w:pPr>
      <w:r>
        <w:rPr>
          <w:szCs w:val="28"/>
        </w:rPr>
        <w:t>Свидетельство о праве на наследство по завещанию</w:t>
      </w:r>
    </w:p>
    <w:p w:rsidR="00CA001D" w:rsidRDefault="00CA001D" w:rsidP="00CA001D">
      <w:pPr>
        <w:autoSpaceDE w:val="0"/>
        <w:autoSpaceDN w:val="0"/>
        <w:adjustRightInd w:val="0"/>
        <w:ind w:firstLine="540"/>
        <w:jc w:val="both"/>
        <w:rPr>
          <w:szCs w:val="28"/>
        </w:rPr>
      </w:pPr>
      <w:proofErr w:type="gramStart"/>
      <w:r>
        <w:rPr>
          <w:szCs w:val="28"/>
        </w:rPr>
        <w:t>Запрещается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услуги, а также представления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</w:t>
      </w:r>
      <w:proofErr w:type="gramEnd"/>
      <w:r>
        <w:rPr>
          <w:szCs w:val="28"/>
        </w:rPr>
        <w:t xml:space="preserve"> государственную услугу, иных государственных органов, органов местного самоуправления и (или) </w:t>
      </w:r>
    </w:p>
    <w:p w:rsidR="00CA001D" w:rsidRDefault="00CA001D" w:rsidP="00CA001D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5" w:history="1">
        <w:r>
          <w:rPr>
            <w:rStyle w:val="a3"/>
            <w:color w:val="auto"/>
            <w:szCs w:val="28"/>
            <w:u w:val="none"/>
          </w:rPr>
          <w:t>части 6 статьи 7</w:t>
        </w:r>
      </w:hyperlink>
      <w:r>
        <w:rPr>
          <w:szCs w:val="28"/>
        </w:rPr>
        <w:t xml:space="preserve"> Федерального закона от 27.07.2010 № 210-ФЗ «Об организации предоставления государственных и муниципальных услуг».</w:t>
      </w:r>
    </w:p>
    <w:p w:rsidR="00CA001D" w:rsidRDefault="00CA001D" w:rsidP="00CA001D">
      <w:pPr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CA001D" w:rsidRDefault="00CA001D" w:rsidP="00CA001D">
      <w:pPr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 xml:space="preserve">- кадастровая выписка о земельном участке либо кадастровый план территории (в случае, если земельный участок не учтен в сведениях государственного кадастра недвижимости), запрашиваемые в </w:t>
      </w:r>
      <w:proofErr w:type="spellStart"/>
      <w:r>
        <w:rPr>
          <w:szCs w:val="28"/>
        </w:rPr>
        <w:t>Росреестре</w:t>
      </w:r>
      <w:proofErr w:type="spellEnd"/>
      <w:r>
        <w:rPr>
          <w:szCs w:val="28"/>
        </w:rPr>
        <w:t>;</w:t>
      </w:r>
    </w:p>
    <w:p w:rsidR="00CA001D" w:rsidRDefault="00CA001D" w:rsidP="00CA001D">
      <w:pPr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 xml:space="preserve">- выписка из ЕГРП о правах на здание, строение, сооружение, запрашиваемая в </w:t>
      </w:r>
      <w:proofErr w:type="spellStart"/>
      <w:r>
        <w:rPr>
          <w:szCs w:val="28"/>
        </w:rPr>
        <w:t>Росреестре</w:t>
      </w:r>
      <w:proofErr w:type="spellEnd"/>
      <w:r>
        <w:rPr>
          <w:szCs w:val="28"/>
        </w:rPr>
        <w:t xml:space="preserve"> (если на земельном участке имеются объекты недвижимости);</w:t>
      </w:r>
    </w:p>
    <w:p w:rsidR="00CA001D" w:rsidRDefault="00CA001D" w:rsidP="00CA001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выписка из Единого государственного реестра юридических лиц, запрашиваемая в Федеральной налоговой службе.</w:t>
      </w:r>
    </w:p>
    <w:p w:rsidR="00CA001D" w:rsidRDefault="00CA001D" w:rsidP="00CA001D">
      <w:pPr>
        <w:shd w:val="clear" w:color="auto" w:fill="FFFFFF"/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ab/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</w:t>
      </w:r>
      <w:r>
        <w:rPr>
          <w:szCs w:val="28"/>
        </w:rPr>
        <w:lastRenderedPageBreak/>
        <w:t>страхования, иные права гражданина. 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CA001D" w:rsidRDefault="00CA001D" w:rsidP="00CA001D">
      <w:pPr>
        <w:shd w:val="clear" w:color="auto" w:fill="FFFFFF"/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 xml:space="preserve">  </w:t>
      </w:r>
      <w:r>
        <w:rPr>
          <w:szCs w:val="28"/>
        </w:rPr>
        <w:tab/>
        <w:t>2.7. И</w:t>
      </w:r>
      <w:r>
        <w:rPr>
          <w:bCs/>
          <w:szCs w:val="28"/>
          <w:shd w:val="clear" w:color="auto" w:fill="FFFFFF"/>
        </w:rPr>
        <w:t>счерпывающий перечень оснований для отказа в приеме документов, необходимых для предоставления муниципальной услуги</w:t>
      </w:r>
    </w:p>
    <w:p w:rsidR="00CA001D" w:rsidRDefault="00CA001D" w:rsidP="00CA001D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- тексты документов написаны не разборчиво;</w:t>
      </w:r>
      <w:proofErr w:type="gramEnd"/>
    </w:p>
    <w:p w:rsidR="00CA001D" w:rsidRDefault="00CA001D" w:rsidP="00CA001D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- фамилия, имя, отчество (при наличии) заявителя, его адрес места жительства, телефон (если есть) написаны не полностью;</w:t>
      </w:r>
      <w:proofErr w:type="gramEnd"/>
    </w:p>
    <w:p w:rsidR="00CA001D" w:rsidRDefault="00CA001D" w:rsidP="00CA001D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pacing w:val="3"/>
          <w:szCs w:val="28"/>
        </w:rPr>
      </w:pPr>
      <w:r>
        <w:rPr>
          <w:spacing w:val="3"/>
          <w:szCs w:val="28"/>
        </w:rPr>
        <w:tab/>
        <w:t>- в документах имеются подчистки и приписки, зачеркнутые слова и иные  неоговоренные исправления;</w:t>
      </w:r>
    </w:p>
    <w:p w:rsidR="00CA001D" w:rsidRDefault="00CA001D" w:rsidP="00CA001D">
      <w:pPr>
        <w:shd w:val="clear" w:color="auto" w:fill="FFFFFF"/>
        <w:tabs>
          <w:tab w:val="left" w:pos="-4111"/>
        </w:tabs>
        <w:spacing w:line="322" w:lineRule="exact"/>
        <w:ind w:right="8"/>
        <w:jc w:val="both"/>
        <w:rPr>
          <w:spacing w:val="3"/>
          <w:szCs w:val="28"/>
        </w:rPr>
      </w:pPr>
      <w:r>
        <w:rPr>
          <w:spacing w:val="3"/>
          <w:szCs w:val="28"/>
        </w:rPr>
        <w:tab/>
        <w:t>- документы исполнены карандашом.</w:t>
      </w:r>
    </w:p>
    <w:p w:rsidR="00CA001D" w:rsidRDefault="00CA001D" w:rsidP="00CA001D">
      <w:pPr>
        <w:ind w:firstLine="720"/>
        <w:jc w:val="both"/>
        <w:rPr>
          <w:szCs w:val="28"/>
          <w:shd w:val="clear" w:color="auto" w:fill="FFFFFF"/>
        </w:rPr>
      </w:pPr>
      <w:r>
        <w:rPr>
          <w:szCs w:val="28"/>
        </w:rPr>
        <w:t xml:space="preserve">2.8. </w:t>
      </w:r>
      <w:r>
        <w:rPr>
          <w:szCs w:val="28"/>
          <w:shd w:val="clear" w:color="auto" w:fill="FFFFFF"/>
        </w:rPr>
        <w:t xml:space="preserve">Исчерпывающий перечень оснований для отказа в предоставлении муниципальной услуги; </w:t>
      </w:r>
    </w:p>
    <w:p w:rsidR="00CA001D" w:rsidRDefault="00CA001D" w:rsidP="00CA001D">
      <w:pPr>
        <w:ind w:firstLine="720"/>
        <w:rPr>
          <w:szCs w:val="28"/>
        </w:rPr>
      </w:pPr>
      <w:r>
        <w:rPr>
          <w:szCs w:val="28"/>
        </w:rPr>
        <w:t xml:space="preserve"> - предоставление неполного комплекта документов, требуемых согласно пункту 2.6 настоящего Административного регламента;</w:t>
      </w:r>
    </w:p>
    <w:p w:rsidR="00CA001D" w:rsidRDefault="00CA001D" w:rsidP="00CA001D">
      <w:pPr>
        <w:autoSpaceDE w:val="0"/>
        <w:autoSpaceDN w:val="0"/>
        <w:adjustRightInd w:val="0"/>
        <w:ind w:firstLine="567"/>
        <w:jc w:val="both"/>
        <w:rPr>
          <w:bCs/>
          <w:szCs w:val="28"/>
        </w:rPr>
      </w:pPr>
      <w:r>
        <w:rPr>
          <w:szCs w:val="28"/>
        </w:rPr>
        <w:t xml:space="preserve">   -  </w:t>
      </w:r>
      <w:r>
        <w:rPr>
          <w:bCs/>
          <w:szCs w:val="28"/>
        </w:rPr>
        <w:t>обращение за получением муниципальной услуги ненадлежащего лица;</w:t>
      </w:r>
    </w:p>
    <w:p w:rsidR="00CA001D" w:rsidRDefault="00CA001D" w:rsidP="00CA001D">
      <w:pPr>
        <w:autoSpaceDE w:val="0"/>
        <w:autoSpaceDN w:val="0"/>
        <w:adjustRightInd w:val="0"/>
        <w:ind w:firstLine="567"/>
        <w:jc w:val="both"/>
        <w:rPr>
          <w:bCs/>
          <w:szCs w:val="28"/>
        </w:rPr>
      </w:pPr>
      <w:r>
        <w:rPr>
          <w:bCs/>
          <w:szCs w:val="28"/>
        </w:rPr>
        <w:t>- несоответствие вида разрешённого использования земельного участка градостроительной документации поселения, на территории которого находится земельный участок;</w:t>
      </w:r>
    </w:p>
    <w:p w:rsidR="00CA001D" w:rsidRDefault="00CA001D" w:rsidP="00CA001D">
      <w:pPr>
        <w:ind w:firstLine="720"/>
        <w:jc w:val="both"/>
        <w:rPr>
          <w:bCs/>
          <w:szCs w:val="28"/>
          <w:shd w:val="clear" w:color="auto" w:fill="FFFFFF"/>
        </w:rPr>
      </w:pPr>
      <w:r>
        <w:rPr>
          <w:szCs w:val="28"/>
        </w:rPr>
        <w:t>2.9. Р</w:t>
      </w:r>
      <w:r>
        <w:rPr>
          <w:bCs/>
          <w:szCs w:val="28"/>
          <w:shd w:val="clear" w:color="auto" w:fill="FFFFFF"/>
        </w:rPr>
        <w:t>азмер платы, взимаемой с заявителя при предоставлении государственной или муниципальной услуги,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</w:t>
      </w:r>
    </w:p>
    <w:p w:rsidR="00CA001D" w:rsidRDefault="00CA001D" w:rsidP="00CA001D">
      <w:pPr>
        <w:ind w:firstLine="720"/>
        <w:jc w:val="both"/>
        <w:rPr>
          <w:szCs w:val="28"/>
        </w:rPr>
      </w:pPr>
      <w:r>
        <w:rPr>
          <w:szCs w:val="28"/>
        </w:rPr>
        <w:t>Муниципальная услуга предоставляется бесплатно.</w:t>
      </w:r>
    </w:p>
    <w:p w:rsidR="00CA001D" w:rsidRDefault="00CA001D" w:rsidP="00CA001D">
      <w:pPr>
        <w:ind w:firstLine="720"/>
        <w:jc w:val="both"/>
        <w:rPr>
          <w:szCs w:val="28"/>
        </w:rPr>
      </w:pPr>
      <w:r>
        <w:rPr>
          <w:szCs w:val="28"/>
        </w:rPr>
        <w:t>2.10.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– 15 минут.</w:t>
      </w:r>
    </w:p>
    <w:p w:rsidR="00CA001D" w:rsidRDefault="00CA001D" w:rsidP="00CA001D">
      <w:pPr>
        <w:ind w:firstLine="720"/>
        <w:jc w:val="both"/>
        <w:rPr>
          <w:szCs w:val="28"/>
        </w:rPr>
      </w:pPr>
      <w:r>
        <w:rPr>
          <w:szCs w:val="28"/>
        </w:rPr>
        <w:t xml:space="preserve"> 2.11.</w:t>
      </w:r>
      <w:r>
        <w:rPr>
          <w:rStyle w:val="apple-converted-space"/>
          <w:rFonts w:ascii="Arial" w:hAnsi="Arial" w:cs="Arial"/>
          <w:szCs w:val="28"/>
          <w:shd w:val="clear" w:color="auto" w:fill="FFFFFF"/>
        </w:rPr>
        <w:t> </w:t>
      </w:r>
      <w:r>
        <w:rPr>
          <w:szCs w:val="28"/>
        </w:rPr>
        <w:t>Срок регистрации запроса заявителя о предоставлении муниципальной услуги не должен превышать 15 минут.</w:t>
      </w:r>
    </w:p>
    <w:p w:rsidR="00CA001D" w:rsidRDefault="00CA001D" w:rsidP="00CA001D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   2.12.</w:t>
      </w:r>
      <w:r>
        <w:rPr>
          <w:bCs/>
          <w:szCs w:val="28"/>
          <w:shd w:val="clear" w:color="auto" w:fill="FFFFFF"/>
        </w:rPr>
        <w:t xml:space="preserve"> </w:t>
      </w:r>
      <w:proofErr w:type="gramStart"/>
      <w:r>
        <w:rPr>
          <w:bCs/>
          <w:szCs w:val="28"/>
          <w:shd w:val="clear" w:color="auto" w:fill="FFFFFF"/>
        </w:rPr>
        <w:t>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 для инвалидов указанных объектов в соответствии с</w:t>
      </w:r>
      <w:r>
        <w:rPr>
          <w:rStyle w:val="apple-converted-space"/>
          <w:bCs/>
          <w:szCs w:val="28"/>
          <w:shd w:val="clear" w:color="auto" w:fill="FFFFFF"/>
        </w:rPr>
        <w:t> </w:t>
      </w:r>
      <w:r>
        <w:rPr>
          <w:bCs/>
          <w:szCs w:val="28"/>
        </w:rPr>
        <w:t>законодательством</w:t>
      </w:r>
      <w:r>
        <w:rPr>
          <w:rStyle w:val="apple-converted-space"/>
          <w:bCs/>
          <w:szCs w:val="28"/>
          <w:shd w:val="clear" w:color="auto" w:fill="FFFFFF"/>
        </w:rPr>
        <w:t> </w:t>
      </w:r>
      <w:r>
        <w:rPr>
          <w:bCs/>
          <w:szCs w:val="28"/>
          <w:shd w:val="clear" w:color="auto" w:fill="FFFFFF"/>
        </w:rPr>
        <w:t xml:space="preserve">Российской Федерации о социальной защите инвалидов </w:t>
      </w:r>
      <w:r>
        <w:rPr>
          <w:bCs/>
          <w:szCs w:val="28"/>
          <w:shd w:val="clear" w:color="auto" w:fill="FFFFFF"/>
        </w:rPr>
        <w:tab/>
      </w:r>
      <w:r>
        <w:rPr>
          <w:szCs w:val="28"/>
        </w:rPr>
        <w:t>Помещения для предоставления муниципальной услуги преимущественно</w:t>
      </w:r>
      <w:proofErr w:type="gramEnd"/>
      <w:r>
        <w:rPr>
          <w:szCs w:val="28"/>
        </w:rPr>
        <w:t xml:space="preserve"> должны размещаться на нижних этажах зданий или в отдельно стоящих зданиях, должны соответствовать установленным </w:t>
      </w:r>
      <w:r>
        <w:rPr>
          <w:szCs w:val="28"/>
        </w:rPr>
        <w:lastRenderedPageBreak/>
        <w:t xml:space="preserve">санитарно-эпидемиологическим правилам и нормативам, условиям для беспрепятственного доступа инвалидов и граждан с ограниченными возможностями в соответствии с правилами доступности зданий и сооружений для </w:t>
      </w:r>
      <w:proofErr w:type="spellStart"/>
      <w:r>
        <w:rPr>
          <w:szCs w:val="28"/>
        </w:rPr>
        <w:t>маломобильных</w:t>
      </w:r>
      <w:proofErr w:type="spellEnd"/>
      <w:r>
        <w:rPr>
          <w:szCs w:val="28"/>
        </w:rPr>
        <w:t xml:space="preserve"> групп населения (</w:t>
      </w:r>
      <w:proofErr w:type="spellStart"/>
      <w:r>
        <w:rPr>
          <w:szCs w:val="28"/>
        </w:rPr>
        <w:t>СНиП</w:t>
      </w:r>
      <w:proofErr w:type="spellEnd"/>
      <w:r>
        <w:rPr>
          <w:szCs w:val="28"/>
        </w:rPr>
        <w:t xml:space="preserve"> 35-01-2001  от 01.01.2013):</w:t>
      </w:r>
    </w:p>
    <w:p w:rsidR="00CA001D" w:rsidRDefault="00CA001D" w:rsidP="00CA001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работников.</w:t>
      </w:r>
    </w:p>
    <w:p w:rsidR="00CA001D" w:rsidRDefault="00CA001D" w:rsidP="00CA001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Места ожидания предоставления муниципальной услуги оборудуются стульями, кресельными секциями.</w:t>
      </w:r>
    </w:p>
    <w:p w:rsidR="00CA001D" w:rsidRDefault="00CA001D" w:rsidP="00CA001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Места получения информации оборудуются информационными стендами, стульями и столами.</w:t>
      </w:r>
    </w:p>
    <w:p w:rsidR="009B5163" w:rsidRDefault="00656AF7" w:rsidP="00CA001D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  </w:t>
      </w:r>
      <w:r w:rsidR="00CA001D">
        <w:rPr>
          <w:szCs w:val="28"/>
        </w:rPr>
        <w:t xml:space="preserve">В местах предоставления муниципальной услуги предусматривается оборудование доступных мест общественного пользования (туалетов). </w:t>
      </w:r>
    </w:p>
    <w:p w:rsidR="00CA001D" w:rsidRDefault="00CA001D" w:rsidP="00CA001D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Места предоставления муниципальной услуги оборудуются средствами пожаротушения и оповещения о возн</w:t>
      </w:r>
      <w:r w:rsidR="009B5163">
        <w:rPr>
          <w:szCs w:val="28"/>
        </w:rPr>
        <w:t>икновении чрезвычайной ситуации.</w:t>
      </w:r>
    </w:p>
    <w:p w:rsidR="009B5163" w:rsidRDefault="009B5163" w:rsidP="009B516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Должны быть созданы условия для беспрепятственного доступа </w:t>
      </w:r>
      <w:r>
        <w:rPr>
          <w:szCs w:val="28"/>
        </w:rPr>
        <w:t xml:space="preserve">инвалидов и граждан с ограниченными </w:t>
      </w:r>
      <w:proofErr w:type="gramStart"/>
      <w:r>
        <w:rPr>
          <w:szCs w:val="28"/>
        </w:rPr>
        <w:t>возможностями</w:t>
      </w:r>
      <w:r>
        <w:rPr>
          <w:bCs/>
          <w:szCs w:val="28"/>
        </w:rPr>
        <w:t xml:space="preserve"> к объектам</w:t>
      </w:r>
      <w:proofErr w:type="gramEnd"/>
      <w:r>
        <w:rPr>
          <w:bCs/>
          <w:szCs w:val="28"/>
        </w:rPr>
        <w:t xml:space="preserve"> и предоставляемым в них услугам:</w:t>
      </w:r>
    </w:p>
    <w:p w:rsidR="00CA001D" w:rsidRDefault="00CA001D" w:rsidP="00CA001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возможность самостоятельного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CA001D" w:rsidRDefault="00CA001D" w:rsidP="00CA001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возможность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услуги;</w:t>
      </w:r>
    </w:p>
    <w:p w:rsidR="00CA001D" w:rsidRDefault="00CA001D" w:rsidP="00CA001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к объектам и услугам с учетом ограничений их жизнедеятельности;</w:t>
      </w:r>
    </w:p>
    <w:p w:rsidR="00CA001D" w:rsidRDefault="00CA001D" w:rsidP="00CA001D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>
        <w:rPr>
          <w:bCs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CA001D" w:rsidRDefault="00CA001D" w:rsidP="00CA001D">
      <w:pPr>
        <w:ind w:firstLine="720"/>
        <w:jc w:val="both"/>
        <w:rPr>
          <w:szCs w:val="28"/>
        </w:rPr>
      </w:pPr>
      <w:r>
        <w:rPr>
          <w:szCs w:val="28"/>
        </w:rPr>
        <w:t>2.13. Показатели доступности и качества муниципальных услуг:</w:t>
      </w:r>
    </w:p>
    <w:p w:rsidR="00CA001D" w:rsidRDefault="00CA001D" w:rsidP="00CA001D">
      <w:pPr>
        <w:ind w:firstLine="720"/>
        <w:jc w:val="both"/>
        <w:rPr>
          <w:szCs w:val="28"/>
        </w:rPr>
      </w:pPr>
      <w:r>
        <w:rPr>
          <w:szCs w:val="28"/>
        </w:rPr>
        <w:t>Муниципальная услуга определяется двумя основными характеристиками: доступностью и качеством, представляющими собой совокупность количественных и качественных параметров, позволяющих измерять, учитывать, контролировать и оценивать результат предоставления муниципальной услуги.</w:t>
      </w:r>
    </w:p>
    <w:p w:rsidR="00656AF7" w:rsidRDefault="00CA001D" w:rsidP="00CA001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Показатели доступности муниципальной услуги - это обеспечение открытости деятельности Администрации и МФЦ, общедоступности муниципальных информационных ресурсов, создание условий для эффективного взаимодействия между Администрацией, МФЦ и по</w:t>
      </w:r>
      <w:r w:rsidR="00656AF7">
        <w:rPr>
          <w:szCs w:val="28"/>
        </w:rPr>
        <w:t>лучателями муниципальной услуги;</w:t>
      </w:r>
    </w:p>
    <w:p w:rsidR="00CA001D" w:rsidRDefault="00CA001D" w:rsidP="00CA001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CA001D" w:rsidRDefault="00CA001D" w:rsidP="00CA001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lastRenderedPageBreak/>
        <w:t xml:space="preserve">допуск на объекты </w:t>
      </w:r>
      <w:proofErr w:type="spellStart"/>
      <w:r>
        <w:rPr>
          <w:bCs/>
          <w:szCs w:val="28"/>
        </w:rPr>
        <w:t>сурдопереводчика</w:t>
      </w:r>
      <w:proofErr w:type="spellEnd"/>
      <w:r>
        <w:rPr>
          <w:bCs/>
          <w:szCs w:val="28"/>
        </w:rPr>
        <w:t xml:space="preserve"> и </w:t>
      </w:r>
      <w:proofErr w:type="spellStart"/>
      <w:r>
        <w:rPr>
          <w:bCs/>
          <w:szCs w:val="28"/>
        </w:rPr>
        <w:t>тифлосурдопереводчика</w:t>
      </w:r>
      <w:proofErr w:type="spellEnd"/>
      <w:r>
        <w:rPr>
          <w:bCs/>
          <w:szCs w:val="28"/>
        </w:rPr>
        <w:t>;</w:t>
      </w:r>
    </w:p>
    <w:p w:rsidR="00CA001D" w:rsidRDefault="00CA001D" w:rsidP="00CA001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 22.06.2015 № 386н;</w:t>
      </w:r>
    </w:p>
    <w:p w:rsidR="00CA001D" w:rsidRDefault="00CA001D" w:rsidP="00CA001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оказание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лицами.</w:t>
      </w:r>
    </w:p>
    <w:p w:rsidR="00CA001D" w:rsidRDefault="00CA001D" w:rsidP="00CA001D">
      <w:pPr>
        <w:ind w:firstLine="720"/>
        <w:jc w:val="both"/>
        <w:rPr>
          <w:szCs w:val="28"/>
        </w:rPr>
      </w:pPr>
      <w:r>
        <w:rPr>
          <w:szCs w:val="28"/>
        </w:rPr>
        <w:t>Качество муниципальной услуги определяется соблюдением срока предоставления муниципальной услуги и отсутствием поданных в установленном порядке обоснованных жалоб на действия (бездействие) должностных лиц, осуществленные в ходе предоставления муниципальной услуги.</w:t>
      </w:r>
    </w:p>
    <w:p w:rsidR="00CA001D" w:rsidRDefault="00CA001D" w:rsidP="00CA001D">
      <w:pPr>
        <w:ind w:firstLine="720"/>
        <w:jc w:val="both"/>
        <w:rPr>
          <w:rFonts w:ascii="Arial" w:hAnsi="Arial" w:cs="Arial"/>
          <w:bCs/>
          <w:sz w:val="18"/>
          <w:szCs w:val="18"/>
          <w:shd w:val="clear" w:color="auto" w:fill="FFFFFF"/>
        </w:rPr>
      </w:pPr>
      <w:r>
        <w:rPr>
          <w:szCs w:val="28"/>
        </w:rPr>
        <w:t xml:space="preserve">2.14. </w:t>
      </w:r>
      <w:r>
        <w:rPr>
          <w:bCs/>
          <w:szCs w:val="28"/>
          <w:shd w:val="clear" w:color="auto" w:fill="FFFFFF"/>
        </w:rPr>
        <w:t>Иные требования, в том числе учитывающие особенности предоставления муниципальных услуг в</w:t>
      </w:r>
      <w:r>
        <w:rPr>
          <w:rStyle w:val="apple-converted-space"/>
          <w:bCs/>
          <w:szCs w:val="28"/>
          <w:shd w:val="clear" w:color="auto" w:fill="FFFFFF"/>
        </w:rPr>
        <w:t> </w:t>
      </w:r>
      <w:r>
        <w:rPr>
          <w:szCs w:val="28"/>
        </w:rPr>
        <w:t xml:space="preserve"> многофункциональных центрах </w:t>
      </w:r>
      <w:r>
        <w:rPr>
          <w:rStyle w:val="apple-converted-space"/>
          <w:bCs/>
          <w:szCs w:val="28"/>
          <w:shd w:val="clear" w:color="auto" w:fill="FFFFFF"/>
        </w:rPr>
        <w:t> </w:t>
      </w:r>
      <w:r>
        <w:rPr>
          <w:bCs/>
          <w:szCs w:val="28"/>
          <w:shd w:val="clear" w:color="auto" w:fill="FFFFFF"/>
        </w:rPr>
        <w:t>и особенности</w:t>
      </w:r>
      <w:r>
        <w:rPr>
          <w:szCs w:val="28"/>
        </w:rPr>
        <w:t xml:space="preserve"> предоставления муниципальных услуг в электронной форме</w:t>
      </w:r>
      <w:proofErr w:type="gramStart"/>
      <w:r>
        <w:rPr>
          <w:szCs w:val="28"/>
        </w:rPr>
        <w:t xml:space="preserve"> </w:t>
      </w:r>
      <w:r>
        <w:rPr>
          <w:rFonts w:ascii="Arial" w:hAnsi="Arial" w:cs="Arial"/>
          <w:bCs/>
          <w:sz w:val="18"/>
          <w:szCs w:val="18"/>
          <w:shd w:val="clear" w:color="auto" w:fill="FFFFFF"/>
        </w:rPr>
        <w:t>.</w:t>
      </w:r>
      <w:proofErr w:type="gramEnd"/>
    </w:p>
    <w:p w:rsidR="00CA001D" w:rsidRDefault="00CA001D" w:rsidP="00CA001D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 xml:space="preserve">Доступность информации с перечнем документов, необходимых для получения муниципальной услуги, о режиме работы Администрации, контактных телефонах и другой контактной информации для заявителей на официальном сайте Администрации </w:t>
      </w:r>
      <w:hyperlink r:id="rId6" w:history="1">
        <w:r w:rsidR="00930B3B" w:rsidRPr="009121EF">
          <w:rPr>
            <w:rStyle w:val="a3"/>
            <w:szCs w:val="28"/>
          </w:rPr>
          <w:t>http://</w:t>
        </w:r>
        <w:r w:rsidR="00930B3B" w:rsidRPr="009121EF">
          <w:rPr>
            <w:rStyle w:val="a3"/>
            <w:szCs w:val="28"/>
            <w:lang w:val="en-US"/>
          </w:rPr>
          <w:t>ekaterino</w:t>
        </w:r>
        <w:r w:rsidR="00930B3B" w:rsidRPr="009121EF">
          <w:rPr>
            <w:rStyle w:val="a3"/>
            <w:szCs w:val="28"/>
          </w:rPr>
          <w:t>vkasp.ru/</w:t>
        </w:r>
      </w:hyperlink>
      <w:r>
        <w:rPr>
          <w:szCs w:val="28"/>
        </w:rPr>
        <w:t xml:space="preserve">. Возможность заполнения заявителями запроса и иных документов, необходимых для получения муниципальной услуги, в электронной форме на портале государственных услуг Российской Федерации </w:t>
      </w:r>
      <w:hyperlink r:id="rId7" w:history="1">
        <w:proofErr w:type="gramEnd"/>
        <w:r>
          <w:rPr>
            <w:rStyle w:val="a3"/>
            <w:szCs w:val="28"/>
          </w:rPr>
          <w:t>https://www.gosuslugi.ru/</w:t>
        </w:r>
        <w:proofErr w:type="gramStart"/>
      </w:hyperlink>
      <w:r>
        <w:rPr>
          <w:szCs w:val="28"/>
        </w:rPr>
        <w:t>. Возможность подачи заявителем с использованием информационно-телекоммуникационных</w:t>
      </w:r>
      <w:proofErr w:type="gramEnd"/>
      <w:r>
        <w:rPr>
          <w:szCs w:val="28"/>
        </w:rPr>
        <w:t xml:space="preserve"> технологий запроса о предоставлении муниципальной услуги. Возможность получения заявителем сведений о ходе выполнения запроса о предоставлении муниципальной услуги в электронной форме на портале государственных услуг Российской Федерации </w:t>
      </w:r>
      <w:hyperlink r:id="rId8" w:history="1">
        <w:r>
          <w:rPr>
            <w:rStyle w:val="a3"/>
            <w:szCs w:val="28"/>
          </w:rPr>
          <w:t>https://www.gosuslugi.ru/</w:t>
        </w:r>
      </w:hyperlink>
      <w:r>
        <w:rPr>
          <w:szCs w:val="28"/>
        </w:rPr>
        <w:t>.</w:t>
      </w:r>
    </w:p>
    <w:p w:rsidR="00CA001D" w:rsidRDefault="00930B3B" w:rsidP="00CA001D">
      <w:pPr>
        <w:jc w:val="both"/>
      </w:pPr>
      <w:r w:rsidRPr="00930B3B">
        <w:rPr>
          <w:bCs/>
          <w:szCs w:val="28"/>
        </w:rPr>
        <w:t xml:space="preserve">         </w:t>
      </w:r>
      <w:r w:rsidR="00CA001D">
        <w:rPr>
          <w:szCs w:val="28"/>
        </w:rPr>
        <w:t>1.2.наименование раздела 3</w:t>
      </w:r>
      <w:r w:rsidR="00CA001D">
        <w:t xml:space="preserve"> изложить в новой редакции:</w:t>
      </w:r>
    </w:p>
    <w:p w:rsidR="00CA001D" w:rsidRDefault="00CA001D" w:rsidP="00CA001D">
      <w:pPr>
        <w:jc w:val="both"/>
        <w:rPr>
          <w:szCs w:val="28"/>
        </w:rPr>
      </w:pPr>
      <w:r>
        <w:t>«</w:t>
      </w:r>
      <w:r w:rsidR="00930B3B">
        <w:t xml:space="preserve">3. </w:t>
      </w:r>
      <w: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</w:t>
      </w:r>
      <w:r w:rsidR="00930B3B">
        <w:t xml:space="preserve"> в многофункциональных центрах».</w:t>
      </w:r>
    </w:p>
    <w:p w:rsidR="00CA001D" w:rsidRDefault="00CA001D" w:rsidP="00CA001D">
      <w:pPr>
        <w:shd w:val="clear" w:color="auto" w:fill="FFFFFF"/>
        <w:jc w:val="both"/>
        <w:rPr>
          <w:szCs w:val="28"/>
        </w:rPr>
      </w:pPr>
      <w:r>
        <w:rPr>
          <w:szCs w:val="28"/>
        </w:rPr>
        <w:tab/>
        <w:t>2. Настоящее постановление вступает в силу со дня его официального опубликования.</w:t>
      </w:r>
    </w:p>
    <w:p w:rsidR="00CA001D" w:rsidRDefault="00CA001D" w:rsidP="00CA001D">
      <w:pPr>
        <w:shd w:val="clear" w:color="auto" w:fill="FFFFFF"/>
        <w:jc w:val="both"/>
        <w:rPr>
          <w:szCs w:val="28"/>
        </w:rPr>
      </w:pPr>
      <w:r>
        <w:rPr>
          <w:szCs w:val="28"/>
        </w:rPr>
        <w:tab/>
        <w:t xml:space="preserve">3. </w:t>
      </w:r>
      <w:proofErr w:type="gramStart"/>
      <w:r>
        <w:rPr>
          <w:szCs w:val="28"/>
        </w:rPr>
        <w:t>Конт</w:t>
      </w:r>
      <w:r w:rsidR="009B5163">
        <w:rPr>
          <w:szCs w:val="28"/>
        </w:rPr>
        <w:t>роль за</w:t>
      </w:r>
      <w:proofErr w:type="gramEnd"/>
      <w:r w:rsidR="009B5163">
        <w:rPr>
          <w:szCs w:val="28"/>
        </w:rPr>
        <w:t xml:space="preserve"> ис</w:t>
      </w:r>
      <w:r w:rsidR="00930B3B">
        <w:rPr>
          <w:szCs w:val="28"/>
        </w:rPr>
        <w:t xml:space="preserve">полнением </w:t>
      </w:r>
      <w:r>
        <w:rPr>
          <w:szCs w:val="28"/>
        </w:rPr>
        <w:t>постановления оставляю за собой.</w:t>
      </w:r>
    </w:p>
    <w:p w:rsidR="00CA001D" w:rsidRDefault="00CA001D" w:rsidP="00CA001D">
      <w:pPr>
        <w:shd w:val="clear" w:color="auto" w:fill="FFFFFF"/>
        <w:rPr>
          <w:szCs w:val="28"/>
        </w:rPr>
      </w:pPr>
    </w:p>
    <w:p w:rsidR="00CA001D" w:rsidRDefault="00930B3B" w:rsidP="00CA001D">
      <w:pPr>
        <w:shd w:val="clear" w:color="auto" w:fill="FFFFFF"/>
        <w:rPr>
          <w:szCs w:val="28"/>
        </w:rPr>
      </w:pPr>
      <w:r>
        <w:rPr>
          <w:szCs w:val="28"/>
        </w:rPr>
        <w:t>Глава Екатерино</w:t>
      </w:r>
      <w:r w:rsidR="00CA001D">
        <w:rPr>
          <w:szCs w:val="28"/>
        </w:rPr>
        <w:t>вского</w:t>
      </w:r>
    </w:p>
    <w:p w:rsidR="00CA001D" w:rsidRDefault="00CA001D" w:rsidP="00CA001D">
      <w:pPr>
        <w:shd w:val="clear" w:color="auto" w:fill="FFFFFF"/>
        <w:rPr>
          <w:szCs w:val="28"/>
        </w:rPr>
      </w:pPr>
      <w:r>
        <w:rPr>
          <w:szCs w:val="28"/>
        </w:rPr>
        <w:t xml:space="preserve">сельского  поселения                </w:t>
      </w:r>
      <w:r>
        <w:rPr>
          <w:szCs w:val="28"/>
        </w:rPr>
        <w:tab/>
      </w:r>
      <w:r w:rsidR="00930B3B">
        <w:rPr>
          <w:szCs w:val="28"/>
        </w:rPr>
        <w:tab/>
      </w:r>
      <w:r w:rsidR="00930B3B">
        <w:rPr>
          <w:szCs w:val="28"/>
        </w:rPr>
        <w:tab/>
        <w:t xml:space="preserve">            </w:t>
      </w:r>
      <w:r w:rsidR="00930B3B">
        <w:rPr>
          <w:szCs w:val="28"/>
        </w:rPr>
        <w:tab/>
        <w:t xml:space="preserve">     </w:t>
      </w:r>
      <w:proofErr w:type="spellStart"/>
      <w:r w:rsidR="00930B3B">
        <w:rPr>
          <w:szCs w:val="28"/>
        </w:rPr>
        <w:t>М.В.Стетюх</w:t>
      </w:r>
      <w:r>
        <w:rPr>
          <w:szCs w:val="28"/>
        </w:rPr>
        <w:t>а</w:t>
      </w:r>
      <w:proofErr w:type="spellEnd"/>
    </w:p>
    <w:p w:rsidR="00CA001D" w:rsidRDefault="00CA001D" w:rsidP="00CA001D">
      <w:pPr>
        <w:shd w:val="clear" w:color="auto" w:fill="FFFFFF"/>
        <w:rPr>
          <w:szCs w:val="28"/>
        </w:rPr>
      </w:pPr>
    </w:p>
    <w:p w:rsidR="00CA001D" w:rsidRDefault="00CA001D" w:rsidP="00CA001D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CA001D" w:rsidRDefault="00CA001D" w:rsidP="00CA001D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CA001D" w:rsidRDefault="00CA001D" w:rsidP="00CA001D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CA001D" w:rsidRDefault="00CA001D" w:rsidP="00CA001D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8D3FAF" w:rsidRDefault="00CA001D" w:rsidP="009B5163">
      <w:pPr>
        <w:shd w:val="clear" w:color="auto" w:fill="FFFFFF"/>
        <w:ind w:left="5400"/>
        <w:jc w:val="right"/>
        <w:rPr>
          <w:bCs/>
          <w:spacing w:val="-1"/>
          <w:sz w:val="24"/>
          <w:szCs w:val="24"/>
        </w:rPr>
      </w:pPr>
      <w:r>
        <w:rPr>
          <w:bCs/>
          <w:spacing w:val="-1"/>
          <w:sz w:val="24"/>
          <w:szCs w:val="24"/>
        </w:rPr>
        <w:t xml:space="preserve">Приложение </w:t>
      </w:r>
    </w:p>
    <w:p w:rsidR="00CA001D" w:rsidRDefault="00CA001D" w:rsidP="009B5163">
      <w:pPr>
        <w:shd w:val="clear" w:color="auto" w:fill="FFFFFF"/>
        <w:ind w:left="5400"/>
        <w:jc w:val="right"/>
        <w:rPr>
          <w:bCs/>
          <w:spacing w:val="-1"/>
          <w:sz w:val="24"/>
          <w:szCs w:val="24"/>
        </w:rPr>
      </w:pPr>
      <w:r>
        <w:rPr>
          <w:bCs/>
          <w:spacing w:val="-1"/>
          <w:sz w:val="24"/>
          <w:szCs w:val="24"/>
        </w:rPr>
        <w:t>к постановлению</w:t>
      </w:r>
      <w:r w:rsidR="008D3FAF">
        <w:rPr>
          <w:bCs/>
          <w:spacing w:val="-1"/>
          <w:sz w:val="24"/>
          <w:szCs w:val="24"/>
        </w:rPr>
        <w:t xml:space="preserve"> Администрации  Екатерино</w:t>
      </w:r>
      <w:r>
        <w:rPr>
          <w:bCs/>
          <w:spacing w:val="-1"/>
          <w:sz w:val="24"/>
          <w:szCs w:val="24"/>
        </w:rPr>
        <w:t>вского сельского  поселения</w:t>
      </w:r>
    </w:p>
    <w:p w:rsidR="00CA001D" w:rsidRDefault="008D3FAF" w:rsidP="009B5163">
      <w:pPr>
        <w:shd w:val="clear" w:color="auto" w:fill="FFFFFF"/>
        <w:ind w:left="5400"/>
        <w:jc w:val="right"/>
        <w:rPr>
          <w:bCs/>
          <w:spacing w:val="-1"/>
          <w:sz w:val="24"/>
          <w:szCs w:val="24"/>
        </w:rPr>
      </w:pPr>
      <w:r>
        <w:rPr>
          <w:bCs/>
          <w:spacing w:val="-1"/>
          <w:sz w:val="24"/>
          <w:szCs w:val="24"/>
        </w:rPr>
        <w:t>о</w:t>
      </w:r>
      <w:r w:rsidR="00CA001D">
        <w:rPr>
          <w:bCs/>
          <w:spacing w:val="-1"/>
          <w:sz w:val="24"/>
          <w:szCs w:val="24"/>
        </w:rPr>
        <w:t>т</w:t>
      </w:r>
      <w:r>
        <w:rPr>
          <w:bCs/>
          <w:spacing w:val="-1"/>
          <w:sz w:val="24"/>
          <w:szCs w:val="24"/>
        </w:rPr>
        <w:t xml:space="preserve"> 29</w:t>
      </w:r>
      <w:r w:rsidR="00CA001D">
        <w:rPr>
          <w:bCs/>
          <w:spacing w:val="-1"/>
          <w:sz w:val="24"/>
          <w:szCs w:val="24"/>
        </w:rPr>
        <w:t>.0</w:t>
      </w:r>
      <w:r>
        <w:rPr>
          <w:bCs/>
          <w:spacing w:val="-1"/>
          <w:sz w:val="24"/>
          <w:szCs w:val="24"/>
        </w:rPr>
        <w:t xml:space="preserve">9.2016  № </w:t>
      </w:r>
      <w:r w:rsidR="009362D5">
        <w:rPr>
          <w:bCs/>
          <w:spacing w:val="-1"/>
          <w:sz w:val="24"/>
          <w:szCs w:val="24"/>
        </w:rPr>
        <w:t>206</w:t>
      </w:r>
    </w:p>
    <w:p w:rsidR="00CA001D" w:rsidRDefault="00CA001D" w:rsidP="009B5163">
      <w:pPr>
        <w:shd w:val="clear" w:color="auto" w:fill="FFFFFF"/>
        <w:ind w:left="5400"/>
        <w:jc w:val="right"/>
        <w:rPr>
          <w:bCs/>
          <w:spacing w:val="-1"/>
          <w:sz w:val="24"/>
          <w:szCs w:val="24"/>
        </w:rPr>
      </w:pPr>
    </w:p>
    <w:p w:rsidR="00CA001D" w:rsidRDefault="00CA001D" w:rsidP="00CA001D">
      <w:pPr>
        <w:shd w:val="clear" w:color="auto" w:fill="FFFFFF"/>
        <w:ind w:left="5400"/>
        <w:jc w:val="center"/>
        <w:rPr>
          <w:bCs/>
          <w:spacing w:val="-1"/>
          <w:szCs w:val="28"/>
        </w:rPr>
      </w:pPr>
    </w:p>
    <w:p w:rsidR="00CA001D" w:rsidRPr="008D3FAF" w:rsidRDefault="008D3FAF" w:rsidP="008D3FAF">
      <w:pPr>
        <w:widowControl w:val="0"/>
        <w:autoSpaceDE w:val="0"/>
        <w:autoSpaceDN w:val="0"/>
        <w:adjustRightInd w:val="0"/>
        <w:rPr>
          <w:b/>
          <w:szCs w:val="28"/>
        </w:rPr>
      </w:pPr>
      <w:r>
        <w:rPr>
          <w:rFonts w:eastAsia="Calibri"/>
          <w:szCs w:val="28"/>
          <w:lang w:eastAsia="en-US"/>
        </w:rPr>
        <w:t xml:space="preserve">                                    </w:t>
      </w:r>
      <w:r w:rsidR="00CA001D" w:rsidRPr="008D3FAF">
        <w:rPr>
          <w:rFonts w:eastAsia="Calibri"/>
          <w:b/>
          <w:szCs w:val="28"/>
          <w:lang w:eastAsia="en-US"/>
        </w:rPr>
        <w:t>Образец заявления</w:t>
      </w:r>
    </w:p>
    <w:p w:rsidR="00CA001D" w:rsidRDefault="00CA001D" w:rsidP="00CA001D">
      <w:pPr>
        <w:widowControl w:val="0"/>
        <w:autoSpaceDE w:val="0"/>
        <w:autoSpaceDN w:val="0"/>
        <w:adjustRightInd w:val="0"/>
        <w:ind w:left="4820"/>
        <w:rPr>
          <w:szCs w:val="28"/>
        </w:rPr>
      </w:pPr>
    </w:p>
    <w:p w:rsidR="00CA001D" w:rsidRDefault="008D3FAF" w:rsidP="00CA001D">
      <w:pPr>
        <w:widowControl w:val="0"/>
        <w:autoSpaceDE w:val="0"/>
        <w:autoSpaceDN w:val="0"/>
        <w:adjustRightInd w:val="0"/>
        <w:ind w:left="4820"/>
        <w:rPr>
          <w:szCs w:val="28"/>
        </w:rPr>
      </w:pPr>
      <w:r>
        <w:rPr>
          <w:szCs w:val="28"/>
        </w:rPr>
        <w:t>Главе Екатерино</w:t>
      </w:r>
      <w:r w:rsidR="00CA001D">
        <w:rPr>
          <w:szCs w:val="28"/>
        </w:rPr>
        <w:t>вского сельского поселения</w:t>
      </w:r>
      <w:r>
        <w:rPr>
          <w:szCs w:val="28"/>
        </w:rPr>
        <w:t>____________________</w:t>
      </w:r>
    </w:p>
    <w:p w:rsidR="008D3FAF" w:rsidRDefault="008D3FAF" w:rsidP="00CA001D">
      <w:pPr>
        <w:widowControl w:val="0"/>
        <w:autoSpaceDE w:val="0"/>
        <w:autoSpaceDN w:val="0"/>
        <w:adjustRightInd w:val="0"/>
        <w:ind w:left="4820"/>
        <w:rPr>
          <w:szCs w:val="28"/>
        </w:rPr>
      </w:pPr>
      <w:r>
        <w:rPr>
          <w:szCs w:val="28"/>
        </w:rPr>
        <w:t>_____________________________</w:t>
      </w:r>
    </w:p>
    <w:p w:rsidR="00CA001D" w:rsidRPr="008D3FAF" w:rsidRDefault="00CA001D" w:rsidP="00CA001D">
      <w:pPr>
        <w:widowControl w:val="0"/>
        <w:autoSpaceDE w:val="0"/>
        <w:autoSpaceDN w:val="0"/>
        <w:adjustRightInd w:val="0"/>
        <w:ind w:left="4820"/>
        <w:jc w:val="center"/>
        <w:rPr>
          <w:sz w:val="20"/>
        </w:rPr>
      </w:pPr>
      <w:r w:rsidRPr="008D3FAF">
        <w:rPr>
          <w:sz w:val="20"/>
        </w:rPr>
        <w:t>(Ф.И.О.)</w:t>
      </w:r>
    </w:p>
    <w:p w:rsidR="00CA001D" w:rsidRDefault="00CA001D" w:rsidP="00CA001D">
      <w:pPr>
        <w:widowControl w:val="0"/>
        <w:autoSpaceDE w:val="0"/>
        <w:autoSpaceDN w:val="0"/>
        <w:adjustRightInd w:val="0"/>
        <w:ind w:left="4820"/>
        <w:rPr>
          <w:szCs w:val="28"/>
        </w:rPr>
      </w:pPr>
      <w:r>
        <w:rPr>
          <w:szCs w:val="28"/>
        </w:rPr>
        <w:t>______________________________________</w:t>
      </w:r>
      <w:r w:rsidR="008D3FAF">
        <w:rPr>
          <w:szCs w:val="28"/>
        </w:rPr>
        <w:t>__________________________</w:t>
      </w:r>
    </w:p>
    <w:p w:rsidR="00CA001D" w:rsidRPr="008D3FAF" w:rsidRDefault="00CA001D" w:rsidP="00CA001D">
      <w:pPr>
        <w:widowControl w:val="0"/>
        <w:autoSpaceDE w:val="0"/>
        <w:autoSpaceDN w:val="0"/>
        <w:adjustRightInd w:val="0"/>
        <w:ind w:left="4820"/>
        <w:jc w:val="center"/>
        <w:rPr>
          <w:sz w:val="22"/>
          <w:szCs w:val="22"/>
        </w:rPr>
      </w:pPr>
      <w:r w:rsidRPr="008D3FAF">
        <w:rPr>
          <w:sz w:val="22"/>
          <w:szCs w:val="22"/>
        </w:rPr>
        <w:t>(адрес регистрации)</w:t>
      </w:r>
    </w:p>
    <w:p w:rsidR="00CA001D" w:rsidRDefault="00CA001D" w:rsidP="00CA001D">
      <w:pPr>
        <w:widowControl w:val="0"/>
        <w:autoSpaceDE w:val="0"/>
        <w:autoSpaceDN w:val="0"/>
        <w:adjustRightInd w:val="0"/>
        <w:ind w:left="4820"/>
        <w:rPr>
          <w:szCs w:val="28"/>
        </w:rPr>
      </w:pPr>
      <w:r>
        <w:rPr>
          <w:szCs w:val="28"/>
        </w:rPr>
        <w:t>________________________________</w:t>
      </w:r>
    </w:p>
    <w:p w:rsidR="00CA001D" w:rsidRDefault="00CA001D" w:rsidP="00CA001D">
      <w:pPr>
        <w:widowControl w:val="0"/>
        <w:autoSpaceDE w:val="0"/>
        <w:autoSpaceDN w:val="0"/>
        <w:adjustRightInd w:val="0"/>
        <w:ind w:left="4820"/>
        <w:jc w:val="center"/>
        <w:rPr>
          <w:sz w:val="24"/>
          <w:szCs w:val="24"/>
        </w:rPr>
      </w:pPr>
      <w:r w:rsidRPr="008D3FAF">
        <w:rPr>
          <w:sz w:val="24"/>
          <w:szCs w:val="24"/>
        </w:rPr>
        <w:t>(контактный телефон)</w:t>
      </w:r>
    </w:p>
    <w:p w:rsidR="008D3FAF" w:rsidRPr="008D3FAF" w:rsidRDefault="008D3FAF" w:rsidP="00CA001D">
      <w:pPr>
        <w:widowControl w:val="0"/>
        <w:autoSpaceDE w:val="0"/>
        <w:autoSpaceDN w:val="0"/>
        <w:adjustRightInd w:val="0"/>
        <w:ind w:left="4820"/>
        <w:jc w:val="center"/>
        <w:rPr>
          <w:sz w:val="24"/>
          <w:szCs w:val="24"/>
        </w:rPr>
      </w:pPr>
    </w:p>
    <w:p w:rsidR="00CA001D" w:rsidRPr="008D3FAF" w:rsidRDefault="00CA001D" w:rsidP="00CA001D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CA001D" w:rsidRDefault="00CA001D" w:rsidP="00CA001D">
      <w:pPr>
        <w:widowControl w:val="0"/>
        <w:tabs>
          <w:tab w:val="left" w:pos="2520"/>
        </w:tabs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ЗАЯВЛЕНИЕ</w:t>
      </w:r>
    </w:p>
    <w:p w:rsidR="00CA001D" w:rsidRDefault="008D3FAF" w:rsidP="00CA001D">
      <w:pPr>
        <w:autoSpaceDE w:val="0"/>
        <w:autoSpaceDN w:val="0"/>
        <w:adjustRightInd w:val="0"/>
        <w:ind w:firstLine="567"/>
        <w:jc w:val="center"/>
        <w:rPr>
          <w:szCs w:val="28"/>
        </w:rPr>
      </w:pPr>
      <w:r>
        <w:rPr>
          <w:szCs w:val="28"/>
        </w:rPr>
        <w:t>о</w:t>
      </w:r>
      <w:r w:rsidR="00CA001D">
        <w:rPr>
          <w:szCs w:val="28"/>
        </w:rPr>
        <w:t>б утверждении схемы расположения земельного участка</w:t>
      </w:r>
    </w:p>
    <w:p w:rsidR="00CA001D" w:rsidRDefault="00CA001D" w:rsidP="00CA001D">
      <w:pPr>
        <w:autoSpaceDE w:val="0"/>
        <w:autoSpaceDN w:val="0"/>
        <w:adjustRightInd w:val="0"/>
        <w:ind w:firstLine="567"/>
        <w:jc w:val="center"/>
        <w:rPr>
          <w:szCs w:val="28"/>
        </w:rPr>
      </w:pPr>
      <w:r>
        <w:rPr>
          <w:szCs w:val="28"/>
        </w:rPr>
        <w:t>на кадастровом плане территории</w:t>
      </w:r>
    </w:p>
    <w:p w:rsidR="008D3FAF" w:rsidRDefault="008D3FAF" w:rsidP="00CA001D">
      <w:pPr>
        <w:autoSpaceDE w:val="0"/>
        <w:autoSpaceDN w:val="0"/>
        <w:adjustRightInd w:val="0"/>
        <w:ind w:firstLine="567"/>
        <w:jc w:val="center"/>
        <w:rPr>
          <w:szCs w:val="28"/>
        </w:rPr>
      </w:pPr>
    </w:p>
    <w:p w:rsidR="00CA001D" w:rsidRDefault="00CA001D" w:rsidP="00CA001D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A001D" w:rsidRDefault="00CA001D" w:rsidP="00CA001D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Прошу утвердить схему расположения земельного участка на кадастровом плане террит</w:t>
      </w:r>
      <w:r w:rsidR="008D3FAF">
        <w:rPr>
          <w:szCs w:val="28"/>
        </w:rPr>
        <w:t>ории, площадью</w:t>
      </w:r>
      <w:r>
        <w:rPr>
          <w:szCs w:val="28"/>
        </w:rPr>
        <w:t>__________ кв.м., расположенного по адресу: __________________________________________</w:t>
      </w:r>
      <w:r w:rsidR="008D3FAF">
        <w:rPr>
          <w:szCs w:val="28"/>
        </w:rPr>
        <w:t>_________</w:t>
      </w:r>
      <w:r>
        <w:rPr>
          <w:szCs w:val="28"/>
        </w:rPr>
        <w:t>_____, с разрешенным видом использования ______________</w:t>
      </w:r>
      <w:r w:rsidR="008D3FAF">
        <w:rPr>
          <w:szCs w:val="28"/>
        </w:rPr>
        <w:t>____________________</w:t>
      </w:r>
      <w:r w:rsidR="008D3FAF">
        <w:rPr>
          <w:szCs w:val="28"/>
        </w:rPr>
        <w:br/>
        <w:t>_________________________________________________________________</w:t>
      </w:r>
      <w:r>
        <w:rPr>
          <w:szCs w:val="28"/>
        </w:rPr>
        <w:t>.</w:t>
      </w:r>
    </w:p>
    <w:p w:rsidR="00CA001D" w:rsidRDefault="00CA001D" w:rsidP="00CA001D">
      <w:pPr>
        <w:widowControl w:val="0"/>
        <w:autoSpaceDE w:val="0"/>
        <w:autoSpaceDN w:val="0"/>
        <w:adjustRightInd w:val="0"/>
        <w:rPr>
          <w:szCs w:val="28"/>
        </w:rPr>
      </w:pPr>
    </w:p>
    <w:p w:rsidR="00CA001D" w:rsidRDefault="00CA001D" w:rsidP="00CA001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Прилагаю копии следующих документов:</w:t>
      </w:r>
    </w:p>
    <w:p w:rsidR="00CA001D" w:rsidRDefault="00CA001D" w:rsidP="00CA001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1. ________________________________________________________________</w:t>
      </w:r>
    </w:p>
    <w:p w:rsidR="00CA001D" w:rsidRDefault="00CA001D" w:rsidP="00CA001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2._________________________________________________________________</w:t>
      </w:r>
    </w:p>
    <w:p w:rsidR="00CA001D" w:rsidRDefault="00CA001D" w:rsidP="00CA001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3._________________________________________________________________</w:t>
      </w:r>
    </w:p>
    <w:p w:rsidR="00CA001D" w:rsidRDefault="00CA001D" w:rsidP="00CA001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4._________________________________________________________________</w:t>
      </w:r>
    </w:p>
    <w:p w:rsidR="00CA001D" w:rsidRDefault="00CA001D" w:rsidP="00CA001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5._________________________________________________________________</w:t>
      </w:r>
    </w:p>
    <w:p w:rsidR="00CA001D" w:rsidRDefault="00CA001D" w:rsidP="00CA001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6._________________________________________________________________</w:t>
      </w:r>
    </w:p>
    <w:p w:rsidR="00CA001D" w:rsidRDefault="00CA001D" w:rsidP="00CA001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7._________________________________________________________________</w:t>
      </w:r>
    </w:p>
    <w:p w:rsidR="00CA001D" w:rsidRDefault="00CA001D" w:rsidP="00CA001D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>8._________________________________________________________________</w:t>
      </w:r>
    </w:p>
    <w:p w:rsidR="00CA001D" w:rsidRDefault="00CA001D" w:rsidP="00CA001D">
      <w:pPr>
        <w:widowControl w:val="0"/>
        <w:autoSpaceDE w:val="0"/>
        <w:autoSpaceDN w:val="0"/>
        <w:adjustRightInd w:val="0"/>
        <w:rPr>
          <w:szCs w:val="28"/>
        </w:rPr>
      </w:pPr>
    </w:p>
    <w:p w:rsidR="00CA001D" w:rsidRDefault="00CA001D" w:rsidP="00CA001D">
      <w:pPr>
        <w:widowControl w:val="0"/>
        <w:tabs>
          <w:tab w:val="left" w:pos="3280"/>
          <w:tab w:val="left" w:pos="6920"/>
        </w:tabs>
        <w:autoSpaceDE w:val="0"/>
        <w:autoSpaceDN w:val="0"/>
        <w:adjustRightInd w:val="0"/>
        <w:rPr>
          <w:szCs w:val="28"/>
        </w:rPr>
      </w:pPr>
      <w:r>
        <w:rPr>
          <w:szCs w:val="28"/>
        </w:rPr>
        <w:tab/>
        <w:t xml:space="preserve">    _______________</w:t>
      </w:r>
      <w:r>
        <w:rPr>
          <w:szCs w:val="28"/>
        </w:rPr>
        <w:tab/>
        <w:t>_________________</w:t>
      </w:r>
    </w:p>
    <w:p w:rsidR="00CA001D" w:rsidRDefault="00CA001D" w:rsidP="00CA001D">
      <w:pPr>
        <w:widowControl w:val="0"/>
        <w:tabs>
          <w:tab w:val="center" w:pos="4677"/>
          <w:tab w:val="left" w:pos="7740"/>
        </w:tabs>
        <w:autoSpaceDE w:val="0"/>
        <w:autoSpaceDN w:val="0"/>
        <w:adjustRightInd w:val="0"/>
        <w:rPr>
          <w:szCs w:val="28"/>
        </w:rPr>
      </w:pPr>
      <w:r>
        <w:rPr>
          <w:szCs w:val="28"/>
        </w:rPr>
        <w:tab/>
        <w:t>подпись</w:t>
      </w:r>
      <w:r>
        <w:rPr>
          <w:szCs w:val="28"/>
        </w:rPr>
        <w:tab/>
        <w:t>дата</w:t>
      </w:r>
    </w:p>
    <w:p w:rsidR="008B774D" w:rsidRDefault="008B774D"/>
    <w:sectPr w:rsidR="008B774D" w:rsidSect="008B77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56F43"/>
    <w:multiLevelType w:val="hybridMultilevel"/>
    <w:tmpl w:val="6B5662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9CD77B5"/>
    <w:multiLevelType w:val="hybridMultilevel"/>
    <w:tmpl w:val="79726A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02739F3"/>
    <w:multiLevelType w:val="hybridMultilevel"/>
    <w:tmpl w:val="9D3C78B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53A5767"/>
    <w:multiLevelType w:val="hybridMultilevel"/>
    <w:tmpl w:val="8ECE042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001D"/>
    <w:rsid w:val="00003D57"/>
    <w:rsid w:val="00540A51"/>
    <w:rsid w:val="00656AF7"/>
    <w:rsid w:val="008B774D"/>
    <w:rsid w:val="008D3FAF"/>
    <w:rsid w:val="00930B3B"/>
    <w:rsid w:val="009362D5"/>
    <w:rsid w:val="009B5163"/>
    <w:rsid w:val="00AC7C15"/>
    <w:rsid w:val="00C128F4"/>
    <w:rsid w:val="00CA001D"/>
    <w:rsid w:val="00F87A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01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A001D"/>
    <w:rPr>
      <w:color w:val="0000FF"/>
      <w:u w:val="single"/>
    </w:rPr>
  </w:style>
  <w:style w:type="paragraph" w:customStyle="1" w:styleId="ConsPlusNormal">
    <w:name w:val="ConsPlusNormal"/>
    <w:rsid w:val="00CA00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CA001D"/>
  </w:style>
  <w:style w:type="paragraph" w:styleId="a4">
    <w:name w:val="Balloon Text"/>
    <w:basedOn w:val="a"/>
    <w:link w:val="a5"/>
    <w:uiPriority w:val="99"/>
    <w:semiHidden/>
    <w:unhideWhenUsed/>
    <w:rsid w:val="00930B3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0B3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438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suslugi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katerinovkasp.ru/" TargetMode="External"/><Relationship Id="rId5" Type="http://schemas.openxmlformats.org/officeDocument/2006/relationships/hyperlink" Target="consultantplus://offline/ref=64E9B3CD078380C8E3E185902F9352D02817FC0A95F86C595B102A2D8BF6AE832AC33945I0M0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2673</Words>
  <Characters>15237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2016-09-30T08:53:00Z</cp:lastPrinted>
  <dcterms:created xsi:type="dcterms:W3CDTF">2016-09-27T08:12:00Z</dcterms:created>
  <dcterms:modified xsi:type="dcterms:W3CDTF">2016-10-04T08:09:00Z</dcterms:modified>
</cp:coreProperties>
</file>