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3E7" w:rsidRPr="001968F7" w:rsidRDefault="008223E7" w:rsidP="001968F7">
      <w:pPr>
        <w:tabs>
          <w:tab w:val="center" w:pos="4677"/>
          <w:tab w:val="left" w:pos="8414"/>
        </w:tabs>
        <w:jc w:val="center"/>
        <w:rPr>
          <w:b/>
        </w:rPr>
      </w:pPr>
      <w:r w:rsidRPr="001968F7">
        <w:rPr>
          <w:b/>
        </w:rPr>
        <w:t>РОССИЙСКАЯ ФЕДЕРАЦИЯ</w:t>
      </w:r>
    </w:p>
    <w:p w:rsidR="008223E7" w:rsidRPr="001968F7" w:rsidRDefault="008223E7" w:rsidP="008223E7">
      <w:pPr>
        <w:jc w:val="center"/>
        <w:rPr>
          <w:b/>
        </w:rPr>
      </w:pPr>
      <w:r w:rsidRPr="001968F7">
        <w:rPr>
          <w:b/>
        </w:rPr>
        <w:t>РОСТОВСКАЯ ОБЛАСТЬ</w:t>
      </w:r>
    </w:p>
    <w:p w:rsidR="008223E7" w:rsidRPr="001968F7" w:rsidRDefault="008223E7" w:rsidP="008223E7">
      <w:pPr>
        <w:jc w:val="center"/>
        <w:rPr>
          <w:b/>
        </w:rPr>
      </w:pPr>
      <w:r w:rsidRPr="001968F7">
        <w:rPr>
          <w:b/>
        </w:rPr>
        <w:t>МАТВЕЕВО - КУРГАНСКИЙ РАЙОН</w:t>
      </w:r>
    </w:p>
    <w:p w:rsidR="008223E7" w:rsidRPr="001968F7" w:rsidRDefault="008223E7" w:rsidP="001968F7">
      <w:pPr>
        <w:jc w:val="center"/>
        <w:rPr>
          <w:b/>
        </w:rPr>
      </w:pPr>
      <w:r w:rsidRPr="001968F7">
        <w:rPr>
          <w:b/>
        </w:rPr>
        <w:t>МУНИЦИПАЛЬНОЕ ОБРАЗОВАНИЕ</w:t>
      </w:r>
      <w:r w:rsidR="001968F7" w:rsidRPr="001968F7">
        <w:rPr>
          <w:b/>
        </w:rPr>
        <w:t xml:space="preserve"> </w:t>
      </w:r>
      <w:r w:rsidRPr="001968F7">
        <w:rPr>
          <w:b/>
        </w:rPr>
        <w:t>«ЕКАТЕРИНОВСКОЕ СЕЛЬСКОЕ ПОСЕЛЕНИЕ»</w:t>
      </w:r>
    </w:p>
    <w:p w:rsidR="001968F7" w:rsidRDefault="008223E7" w:rsidP="008223E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</w:t>
      </w:r>
    </w:p>
    <w:p w:rsidR="008223E7" w:rsidRDefault="008223E7" w:rsidP="008223E7">
      <w:pPr>
        <w:jc w:val="center"/>
        <w:rPr>
          <w:sz w:val="28"/>
          <w:szCs w:val="28"/>
        </w:rPr>
      </w:pPr>
      <w:r>
        <w:rPr>
          <w:sz w:val="28"/>
          <w:szCs w:val="28"/>
        </w:rPr>
        <w:t>ЕКАТЕРИНОВСКОЕ СЕЛЬСКОГО ПОСЕЛЕНИЯ</w:t>
      </w:r>
    </w:p>
    <w:p w:rsidR="008223E7" w:rsidRDefault="008223E7" w:rsidP="008223E7">
      <w:pPr>
        <w:rPr>
          <w:sz w:val="28"/>
          <w:szCs w:val="28"/>
        </w:rPr>
      </w:pPr>
    </w:p>
    <w:p w:rsidR="008223E7" w:rsidRDefault="008223E7" w:rsidP="008223E7">
      <w:pPr>
        <w:tabs>
          <w:tab w:val="left" w:pos="396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8223E7" w:rsidRDefault="008223E7" w:rsidP="008223E7">
      <w:pPr>
        <w:jc w:val="center"/>
        <w:rPr>
          <w:sz w:val="28"/>
          <w:szCs w:val="28"/>
        </w:rPr>
      </w:pPr>
    </w:p>
    <w:p w:rsidR="008223E7" w:rsidRDefault="001968F7" w:rsidP="001968F7">
      <w:pPr>
        <w:rPr>
          <w:sz w:val="28"/>
          <w:szCs w:val="28"/>
        </w:rPr>
      </w:pPr>
      <w:r>
        <w:rPr>
          <w:sz w:val="28"/>
          <w:szCs w:val="28"/>
        </w:rPr>
        <w:t>05.08.</w:t>
      </w:r>
      <w:r w:rsidR="008223E7">
        <w:rPr>
          <w:sz w:val="28"/>
          <w:szCs w:val="28"/>
        </w:rPr>
        <w:t xml:space="preserve">2013 года                   </w:t>
      </w:r>
      <w:r>
        <w:rPr>
          <w:sz w:val="28"/>
          <w:szCs w:val="28"/>
        </w:rPr>
        <w:t xml:space="preserve">                </w:t>
      </w:r>
      <w:r w:rsidR="008223E7">
        <w:rPr>
          <w:sz w:val="28"/>
          <w:szCs w:val="28"/>
        </w:rPr>
        <w:t xml:space="preserve"> № </w:t>
      </w:r>
      <w:r>
        <w:rPr>
          <w:sz w:val="28"/>
          <w:szCs w:val="28"/>
        </w:rPr>
        <w:t>79</w:t>
      </w:r>
      <w:r w:rsidR="008223E7">
        <w:rPr>
          <w:sz w:val="28"/>
          <w:szCs w:val="28"/>
        </w:rPr>
        <w:t xml:space="preserve">                          с. Екатериновка</w:t>
      </w:r>
    </w:p>
    <w:p w:rsidR="008223E7" w:rsidRDefault="008223E7" w:rsidP="008223E7">
      <w:pPr>
        <w:rPr>
          <w:sz w:val="28"/>
          <w:szCs w:val="28"/>
        </w:rPr>
      </w:pPr>
    </w:p>
    <w:p w:rsidR="008223E7" w:rsidRDefault="001968F7" w:rsidP="001968F7">
      <w:pPr>
        <w:pStyle w:val="HTML"/>
        <w:tabs>
          <w:tab w:val="clear" w:pos="3664"/>
          <w:tab w:val="clear" w:pos="4580"/>
          <w:tab w:val="left" w:pos="4678"/>
        </w:tabs>
        <w:ind w:right="467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8223E7">
        <w:rPr>
          <w:rFonts w:ascii="Times New Roman" w:hAnsi="Times New Roman" w:cs="Times New Roman"/>
          <w:sz w:val="28"/>
          <w:szCs w:val="28"/>
        </w:rPr>
        <w:t>Административного регламента осуществления муниципального земельного контроля на территории Екатериновского сельского поселения</w:t>
      </w:r>
    </w:p>
    <w:p w:rsidR="008223E7" w:rsidRDefault="001968F7" w:rsidP="008223E7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223E7">
        <w:rPr>
          <w:sz w:val="28"/>
          <w:szCs w:val="28"/>
        </w:rPr>
        <w:t xml:space="preserve">      В соответствии с Земельным </w:t>
      </w:r>
      <w:hyperlink r:id="rId8" w:history="1">
        <w:r w:rsidR="008223E7" w:rsidRPr="00BC640D">
          <w:rPr>
            <w:rStyle w:val="a3"/>
            <w:color w:val="auto"/>
            <w:sz w:val="28"/>
            <w:szCs w:val="28"/>
            <w:u w:val="none"/>
          </w:rPr>
          <w:t>кодексом</w:t>
        </w:r>
      </w:hyperlink>
      <w:r w:rsidR="008223E7">
        <w:rPr>
          <w:sz w:val="28"/>
          <w:szCs w:val="28"/>
        </w:rPr>
        <w:t xml:space="preserve"> Российской Федерации, Федеральным </w:t>
      </w:r>
      <w:hyperlink r:id="rId9" w:history="1">
        <w:r w:rsidR="008223E7" w:rsidRPr="00BC640D">
          <w:rPr>
            <w:rStyle w:val="a3"/>
            <w:color w:val="auto"/>
            <w:sz w:val="28"/>
            <w:szCs w:val="28"/>
            <w:u w:val="none"/>
          </w:rPr>
          <w:t>законом</w:t>
        </w:r>
      </w:hyperlink>
      <w:r w:rsidR="008223E7" w:rsidRPr="00BC640D">
        <w:rPr>
          <w:sz w:val="28"/>
          <w:szCs w:val="28"/>
        </w:rPr>
        <w:t xml:space="preserve"> </w:t>
      </w:r>
      <w:r w:rsidR="008223E7">
        <w:rPr>
          <w:sz w:val="28"/>
          <w:szCs w:val="28"/>
        </w:rPr>
        <w:t xml:space="preserve">от 25.10.2001 № 137-ФЗ «О введении в действие Земельного кодекса Российской Федерации», Градостроительным </w:t>
      </w:r>
      <w:hyperlink r:id="rId10" w:history="1">
        <w:r w:rsidR="008223E7" w:rsidRPr="00BC640D">
          <w:rPr>
            <w:rStyle w:val="a3"/>
            <w:color w:val="auto"/>
            <w:sz w:val="28"/>
            <w:szCs w:val="28"/>
            <w:u w:val="none"/>
          </w:rPr>
          <w:t>кодексом</w:t>
        </w:r>
      </w:hyperlink>
      <w:r w:rsidR="008223E7">
        <w:rPr>
          <w:sz w:val="28"/>
          <w:szCs w:val="28"/>
        </w:rPr>
        <w:t xml:space="preserve"> Российской Федерации, Федеральным</w:t>
      </w:r>
      <w:r w:rsidR="008223E7" w:rsidRPr="00BC640D">
        <w:rPr>
          <w:sz w:val="28"/>
          <w:szCs w:val="28"/>
        </w:rPr>
        <w:t xml:space="preserve"> </w:t>
      </w:r>
      <w:hyperlink r:id="rId11" w:history="1">
        <w:r w:rsidR="008223E7" w:rsidRPr="00BC640D">
          <w:rPr>
            <w:rStyle w:val="a3"/>
            <w:color w:val="auto"/>
            <w:sz w:val="28"/>
            <w:szCs w:val="28"/>
            <w:u w:val="none"/>
          </w:rPr>
          <w:t>законом</w:t>
        </w:r>
      </w:hyperlink>
      <w:r w:rsidR="008223E7">
        <w:rPr>
          <w:sz w:val="28"/>
          <w:szCs w:val="28"/>
        </w:rPr>
        <w:t xml:space="preserve"> от 29.12.2004 № 191-ФЗ «О введении в действие Градостроительного кодекса Российской Федерации», Федеральным </w:t>
      </w:r>
      <w:hyperlink r:id="rId12" w:history="1">
        <w:r w:rsidR="008223E7" w:rsidRPr="00BC640D">
          <w:rPr>
            <w:rStyle w:val="a3"/>
            <w:color w:val="auto"/>
            <w:sz w:val="28"/>
            <w:szCs w:val="28"/>
            <w:u w:val="none"/>
          </w:rPr>
          <w:t>законом</w:t>
        </w:r>
      </w:hyperlink>
      <w:r w:rsidR="008223E7" w:rsidRPr="00BC640D">
        <w:rPr>
          <w:sz w:val="28"/>
          <w:szCs w:val="28"/>
        </w:rPr>
        <w:t xml:space="preserve"> </w:t>
      </w:r>
      <w:r w:rsidR="008223E7">
        <w:rPr>
          <w:sz w:val="28"/>
          <w:szCs w:val="28"/>
        </w:rPr>
        <w:t xml:space="preserve">от 06.10.2003 № 131-ФЗ «Об общих принципах организации местного самоуправления в Российской Федерации»,  Федеральным </w:t>
      </w:r>
      <w:hyperlink r:id="rId13" w:history="1">
        <w:r w:rsidR="008223E7" w:rsidRPr="00BC640D">
          <w:rPr>
            <w:rStyle w:val="a3"/>
            <w:color w:val="auto"/>
            <w:sz w:val="28"/>
            <w:szCs w:val="28"/>
            <w:u w:val="none"/>
          </w:rPr>
          <w:t>законом</w:t>
        </w:r>
      </w:hyperlink>
      <w:r w:rsidR="008223E7">
        <w:rPr>
          <w:sz w:val="28"/>
          <w:szCs w:val="28"/>
        </w:rPr>
        <w:t xml:space="preserve">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Постановлением Правительства Ростовской области от 13.11.2012 № 1013 «Об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деятельности»,  Уставом Екатериновского сельского поселения, в целях определения единого порядка организации и проведения проверок органами и должностными лицами, уполномоченными на  осуществление муниципального контроля на территории Екатериновского сельского поселения, </w:t>
      </w:r>
    </w:p>
    <w:p w:rsidR="008223E7" w:rsidRDefault="008223E7" w:rsidP="008223E7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8223E7" w:rsidRDefault="008223E7" w:rsidP="00907FED">
      <w:pPr>
        <w:pStyle w:val="a4"/>
        <w:tabs>
          <w:tab w:val="left" w:pos="1276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  <w:t xml:space="preserve">Утвердить Административный </w:t>
      </w:r>
      <w:hyperlink r:id="rId14" w:history="1">
        <w:r w:rsidRPr="00BC640D">
          <w:rPr>
            <w:rStyle w:val="a3"/>
            <w:color w:val="auto"/>
            <w:sz w:val="28"/>
            <w:szCs w:val="28"/>
            <w:u w:val="none"/>
          </w:rPr>
          <w:t>регламент</w:t>
        </w:r>
      </w:hyperlink>
      <w:r w:rsidRPr="00BC640D">
        <w:rPr>
          <w:sz w:val="28"/>
          <w:szCs w:val="28"/>
        </w:rPr>
        <w:t xml:space="preserve"> </w:t>
      </w:r>
      <w:r>
        <w:rPr>
          <w:sz w:val="28"/>
          <w:szCs w:val="28"/>
        </w:rPr>
        <w:t>осуществления муниципального земельного контроля на территории Екатериновского сельского поселения</w:t>
      </w:r>
      <w:r w:rsidR="00EE0983">
        <w:rPr>
          <w:sz w:val="28"/>
          <w:szCs w:val="28"/>
        </w:rPr>
        <w:t xml:space="preserve"> (приложение)</w:t>
      </w:r>
      <w:r>
        <w:rPr>
          <w:sz w:val="28"/>
          <w:szCs w:val="28"/>
        </w:rPr>
        <w:t>. </w:t>
      </w:r>
    </w:p>
    <w:p w:rsidR="00907FED" w:rsidRDefault="008223E7" w:rsidP="00907FED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Разместить  данное постановление  на официальном сайте Администрации Екатериновского сельского поселения в информационно-</w:t>
      </w:r>
      <w:r>
        <w:rPr>
          <w:sz w:val="28"/>
          <w:szCs w:val="28"/>
        </w:rPr>
        <w:lastRenderedPageBreak/>
        <w:t>телекоммуникационной сети Интернет и на информационном стенде Администрации поселения.</w:t>
      </w:r>
    </w:p>
    <w:p w:rsidR="00EE0983" w:rsidRDefault="00EE0983" w:rsidP="00EE09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</w:t>
      </w:r>
      <w:r w:rsidRPr="00CE22F0">
        <w:rPr>
          <w:sz w:val="28"/>
          <w:szCs w:val="28"/>
        </w:rPr>
        <w:t>. Постановлени</w:t>
      </w:r>
      <w:r>
        <w:rPr>
          <w:sz w:val="28"/>
          <w:szCs w:val="28"/>
        </w:rPr>
        <w:t>е</w:t>
      </w:r>
      <w:r w:rsidRPr="00CE22F0">
        <w:rPr>
          <w:sz w:val="28"/>
          <w:szCs w:val="28"/>
        </w:rPr>
        <w:t xml:space="preserve"> Администрации Екатериновског</w:t>
      </w:r>
      <w:r>
        <w:rPr>
          <w:sz w:val="28"/>
          <w:szCs w:val="28"/>
        </w:rPr>
        <w:t>о сельского поселения от 25.</w:t>
      </w:r>
      <w:r w:rsidRPr="00CE22F0">
        <w:rPr>
          <w:sz w:val="28"/>
          <w:szCs w:val="28"/>
        </w:rPr>
        <w:t>1</w:t>
      </w:r>
      <w:r>
        <w:rPr>
          <w:sz w:val="28"/>
          <w:szCs w:val="28"/>
        </w:rPr>
        <w:t>2.2009 № 186</w:t>
      </w:r>
      <w:r w:rsidRPr="00CE22F0">
        <w:rPr>
          <w:sz w:val="28"/>
          <w:szCs w:val="28"/>
        </w:rPr>
        <w:t xml:space="preserve"> «Об утверждении Регламента проведения проверок при осуществлении муниципального земельного контроля на территории Екатериновского сельского поселения»</w:t>
      </w:r>
      <w:r>
        <w:rPr>
          <w:sz w:val="28"/>
          <w:szCs w:val="28"/>
        </w:rPr>
        <w:t xml:space="preserve"> считать утратившим силу</w:t>
      </w:r>
      <w:r w:rsidRPr="00CE22F0">
        <w:rPr>
          <w:sz w:val="28"/>
          <w:szCs w:val="28"/>
        </w:rPr>
        <w:t>.</w:t>
      </w:r>
    </w:p>
    <w:p w:rsidR="00EE0983" w:rsidRDefault="00EE0983" w:rsidP="00EE09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</w:p>
    <w:p w:rsidR="008223E7" w:rsidRDefault="00907FED" w:rsidP="00907FED">
      <w:pPr>
        <w:tabs>
          <w:tab w:val="left" w:pos="709"/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E0983">
        <w:rPr>
          <w:sz w:val="28"/>
          <w:szCs w:val="28"/>
        </w:rPr>
        <w:t xml:space="preserve">          </w:t>
      </w:r>
      <w:r w:rsidR="00CA771E">
        <w:rPr>
          <w:sz w:val="28"/>
          <w:szCs w:val="28"/>
        </w:rPr>
        <w:t xml:space="preserve"> </w:t>
      </w:r>
      <w:r w:rsidR="00EE0983">
        <w:rPr>
          <w:sz w:val="28"/>
          <w:szCs w:val="28"/>
        </w:rPr>
        <w:t>4</w:t>
      </w:r>
      <w:r w:rsidR="008223E7">
        <w:rPr>
          <w:sz w:val="28"/>
          <w:szCs w:val="28"/>
        </w:rPr>
        <w:t>.</w:t>
      </w:r>
      <w:r w:rsidR="008223E7">
        <w:rPr>
          <w:sz w:val="28"/>
          <w:szCs w:val="28"/>
        </w:rPr>
        <w:tab/>
        <w:t xml:space="preserve">Настоящее </w:t>
      </w:r>
      <w:r w:rsidR="001968F7">
        <w:rPr>
          <w:sz w:val="28"/>
          <w:szCs w:val="28"/>
        </w:rPr>
        <w:t>п</w:t>
      </w:r>
      <w:r w:rsidR="008223E7">
        <w:rPr>
          <w:sz w:val="28"/>
          <w:szCs w:val="28"/>
        </w:rPr>
        <w:t>остановление вступает в силу со дня ег</w:t>
      </w:r>
      <w:r>
        <w:rPr>
          <w:sz w:val="28"/>
          <w:szCs w:val="28"/>
        </w:rPr>
        <w:t>о официального опубликования в И</w:t>
      </w:r>
      <w:r w:rsidR="008223E7">
        <w:rPr>
          <w:sz w:val="28"/>
          <w:szCs w:val="28"/>
        </w:rPr>
        <w:t>нформационном бюллетене Екатериновского сельского поселения.</w:t>
      </w:r>
    </w:p>
    <w:p w:rsidR="008223E7" w:rsidRDefault="00EE0983" w:rsidP="00907FED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07FED">
        <w:rPr>
          <w:sz w:val="28"/>
          <w:szCs w:val="28"/>
        </w:rPr>
        <w:t>5</w:t>
      </w:r>
      <w:r w:rsidR="008223E7">
        <w:rPr>
          <w:sz w:val="28"/>
          <w:szCs w:val="28"/>
        </w:rPr>
        <w:t>. Контроль  за выполнением данного постановления оставляю за собой.</w:t>
      </w:r>
    </w:p>
    <w:p w:rsidR="008223E7" w:rsidRDefault="008223E7" w:rsidP="00907F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  <w:lang w:eastAsia="ar-SA"/>
        </w:rPr>
      </w:pPr>
    </w:p>
    <w:p w:rsidR="008223E7" w:rsidRDefault="008223E7" w:rsidP="00907F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Глава Екатериновского </w:t>
      </w:r>
    </w:p>
    <w:p w:rsidR="008223E7" w:rsidRDefault="008223E7" w:rsidP="00907F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сельского поселени</w:t>
      </w:r>
      <w:r w:rsidR="00CA771E">
        <w:rPr>
          <w:sz w:val="28"/>
          <w:szCs w:val="28"/>
          <w:lang w:eastAsia="ar-SA"/>
        </w:rPr>
        <w:t>я</w:t>
      </w:r>
      <w:r w:rsidR="00CA771E">
        <w:rPr>
          <w:sz w:val="28"/>
          <w:szCs w:val="28"/>
          <w:lang w:eastAsia="ar-SA"/>
        </w:rPr>
        <w:tab/>
      </w:r>
      <w:r w:rsidR="00CA771E">
        <w:rPr>
          <w:sz w:val="28"/>
          <w:szCs w:val="28"/>
          <w:lang w:eastAsia="ar-SA"/>
        </w:rPr>
        <w:tab/>
        <w:t xml:space="preserve">               </w:t>
      </w:r>
      <w:r w:rsidR="00CA771E">
        <w:rPr>
          <w:sz w:val="28"/>
          <w:szCs w:val="28"/>
          <w:lang w:eastAsia="ar-SA"/>
        </w:rPr>
        <w:tab/>
      </w:r>
      <w:r w:rsidR="00CA771E">
        <w:rPr>
          <w:sz w:val="28"/>
          <w:szCs w:val="28"/>
          <w:lang w:eastAsia="ar-SA"/>
        </w:rPr>
        <w:tab/>
        <w:t>Стетюха М.В.</w:t>
      </w:r>
    </w:p>
    <w:p w:rsidR="008223E7" w:rsidRDefault="008223E7" w:rsidP="00907F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/>
        <w:ind w:left="2124" w:firstLine="708"/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bookmarkStart w:id="0" w:name="_GoBack"/>
    </w:p>
    <w:bookmarkEnd w:id="0"/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CE22F0" w:rsidRDefault="00CE22F0" w:rsidP="00CA77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1968F7" w:rsidRDefault="001968F7" w:rsidP="00CA77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1968F7" w:rsidRDefault="001968F7" w:rsidP="00CA77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1968F7" w:rsidRDefault="001968F7" w:rsidP="00CA77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1968F7" w:rsidRDefault="001968F7" w:rsidP="00CA77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1968F7" w:rsidRDefault="001968F7" w:rsidP="00CA77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1968F7" w:rsidRDefault="001968F7" w:rsidP="00CA77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1968F7" w:rsidRDefault="001968F7" w:rsidP="00CA77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1968F7" w:rsidRDefault="001968F7" w:rsidP="00CA77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1968F7" w:rsidRDefault="001968F7" w:rsidP="00CA77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1968F7" w:rsidRDefault="001968F7" w:rsidP="00CA77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1968F7" w:rsidRDefault="001968F7" w:rsidP="00CA77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907FED" w:rsidRDefault="00CE22F0" w:rsidP="00CA77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</w:t>
      </w:r>
      <w:r w:rsidR="00CA771E">
        <w:rPr>
          <w:sz w:val="28"/>
          <w:szCs w:val="28"/>
        </w:rPr>
        <w:t xml:space="preserve">  </w:t>
      </w:r>
    </w:p>
    <w:p w:rsidR="008223E7" w:rsidRDefault="00907FED" w:rsidP="00CA77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</w:t>
      </w:r>
      <w:r w:rsidR="001968F7">
        <w:rPr>
          <w:sz w:val="28"/>
          <w:szCs w:val="28"/>
        </w:rPr>
        <w:t xml:space="preserve">                                  </w:t>
      </w:r>
      <w:r w:rsidR="008223E7">
        <w:rPr>
          <w:sz w:val="28"/>
          <w:szCs w:val="28"/>
        </w:rPr>
        <w:t xml:space="preserve">Приложение 1 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к постановлению Администрации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Екатериновского сельского поселения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1968F7">
        <w:rPr>
          <w:sz w:val="28"/>
          <w:szCs w:val="28"/>
        </w:rPr>
        <w:t xml:space="preserve">                          от 05.08.2013 № 79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p w:rsidR="008223E7" w:rsidRDefault="008223E7" w:rsidP="008223E7">
      <w:pPr>
        <w:pStyle w:val="ConsPlusTitl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осуществления муниципального земельного контроля</w:t>
      </w:r>
      <w:r>
        <w:rPr>
          <w:sz w:val="28"/>
          <w:szCs w:val="28"/>
        </w:rPr>
        <w:t xml:space="preserve"> </w:t>
      </w:r>
      <w:r w:rsidR="00CA771E">
        <w:rPr>
          <w:b/>
          <w:bCs/>
          <w:sz w:val="28"/>
          <w:szCs w:val="28"/>
        </w:rPr>
        <w:t>Администрацией Екатериновского</w:t>
      </w:r>
      <w:r>
        <w:rPr>
          <w:b/>
          <w:bCs/>
          <w:sz w:val="28"/>
          <w:szCs w:val="28"/>
        </w:rPr>
        <w:t xml:space="preserve"> сельского поселения 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16"/>
          <w:szCs w:val="16"/>
        </w:rPr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1. Общие положения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1.1. Административный регламент осуществления муниципального земельного контроля (далее - Регламент)  Администрацией Екатериновского сельского поселения (далее - Администрация) разработан в целях повышения качества проведения проверок, для принятия по их результатам мер, предусмотренных законодательством Российской Федерации, для установления сроков и последовательности административных процедур и административных действий Администрации, порядка взаимодействия с физическими и (или) юридическими лицами органами государственной власти, органами местного самоуправления, а также учреждениями и организациями при осуществлении муниципального земельного контроля.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1.2. Непосредственное исполнение проведения проверок при осуществлении муниципального земельного контроля на территории муниципаль</w:t>
      </w:r>
      <w:r w:rsidR="00CA771E">
        <w:rPr>
          <w:sz w:val="28"/>
          <w:szCs w:val="28"/>
        </w:rPr>
        <w:t>ного образования "Екатериновское</w:t>
      </w:r>
      <w:r>
        <w:rPr>
          <w:sz w:val="28"/>
          <w:szCs w:val="28"/>
        </w:rPr>
        <w:t xml:space="preserve"> сельское поселение" осуществляется уполномоченным должностным лицом  Администрации Екатериновского сельского поселения  (далее - муниципальные специалисты).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земельный контроль осуществляется во взаимодействии с Управлением Федеральной службы государственной регистрации кадастра и картографии по Ростовской области и его территориальными подразделениями, уполномоченными органами исполнительной власти по осуществлению государственного земельного контроля, службами государственного санитарно-эпидемиологического надзора, органами внутренних дел и иными органами, осуществляющими государственный контроль в области охраны собственности, окружающей природной среды и природопользования, путем организации планирования совместных проверок, иных мероприятий, в том числе по устранению и предотвращению причин и условий, способствующих совершению земельных правонарушений, ведения учета и обмена информацией.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Порядок взаимодействия Администрации с указанными организациями и учреждениями определяется на основании соответствующих соглашений.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1.3. Муниципальный земельный контроль осуществляется в соответствии с: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hyperlink r:id="rId15" w:history="1">
        <w:r w:rsidRPr="00413055">
          <w:rPr>
            <w:rStyle w:val="a3"/>
            <w:color w:val="auto"/>
            <w:sz w:val="28"/>
            <w:szCs w:val="28"/>
            <w:u w:val="none"/>
          </w:rPr>
          <w:t>Конституцией</w:t>
        </w:r>
      </w:hyperlink>
      <w:r>
        <w:rPr>
          <w:sz w:val="28"/>
          <w:szCs w:val="28"/>
        </w:rPr>
        <w:t xml:space="preserve"> Российской Федерации, источник публикации - "Российская газета", № 7, 21.01.2009;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Гражданским </w:t>
      </w:r>
      <w:hyperlink r:id="rId16" w:history="1">
        <w:r w:rsidRPr="00413055">
          <w:rPr>
            <w:rStyle w:val="a3"/>
            <w:color w:val="auto"/>
            <w:sz w:val="28"/>
            <w:szCs w:val="28"/>
            <w:u w:val="none"/>
          </w:rPr>
          <w:t>кодексом</w:t>
        </w:r>
      </w:hyperlink>
      <w:r>
        <w:rPr>
          <w:sz w:val="28"/>
          <w:szCs w:val="28"/>
        </w:rPr>
        <w:t xml:space="preserve"> Российской Федерации, источник публикации -  "Собрание законодательства РФ", 05.12.1994, № 32, ст. 3301, "Российская газета", № 238-239, 08.12.1994;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Земельным </w:t>
      </w:r>
      <w:hyperlink r:id="rId17" w:history="1">
        <w:r w:rsidRPr="00413055">
          <w:rPr>
            <w:rStyle w:val="a3"/>
            <w:color w:val="auto"/>
            <w:sz w:val="28"/>
            <w:szCs w:val="28"/>
            <w:u w:val="none"/>
          </w:rPr>
          <w:t>кодексом</w:t>
        </w:r>
      </w:hyperlink>
      <w:r w:rsidRPr="00413055">
        <w:rPr>
          <w:sz w:val="28"/>
          <w:szCs w:val="28"/>
        </w:rPr>
        <w:t xml:space="preserve"> </w:t>
      </w:r>
      <w:r>
        <w:rPr>
          <w:sz w:val="28"/>
          <w:szCs w:val="28"/>
        </w:rPr>
        <w:t>Российской Федерации от 25.10.2001 № 136-ФЗ, источник публикации - "Российская газета", № 211-212, 30.10.2001;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hyperlink r:id="rId18" w:history="1">
        <w:r w:rsidRPr="00413055">
          <w:rPr>
            <w:rStyle w:val="a3"/>
            <w:color w:val="auto"/>
            <w:sz w:val="28"/>
            <w:szCs w:val="28"/>
            <w:u w:val="none"/>
          </w:rPr>
          <w:t>Кодексом</w:t>
        </w:r>
      </w:hyperlink>
      <w:r>
        <w:rPr>
          <w:sz w:val="28"/>
          <w:szCs w:val="28"/>
        </w:rPr>
        <w:t xml:space="preserve"> Российской Федерации об административных правонарушениях, источник публикации - "Российская газета" № 256, 31.12.2001;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Федеральным </w:t>
      </w:r>
      <w:hyperlink r:id="rId19" w:history="1">
        <w:r w:rsidRPr="00413055">
          <w:rPr>
            <w:rStyle w:val="a3"/>
            <w:color w:val="auto"/>
            <w:sz w:val="28"/>
            <w:szCs w:val="28"/>
            <w:u w:val="none"/>
          </w:rPr>
          <w:t>законом</w:t>
        </w:r>
      </w:hyperlink>
      <w:r>
        <w:rPr>
          <w:sz w:val="28"/>
          <w:szCs w:val="28"/>
        </w:rPr>
        <w:t xml:space="preserve"> от 06.10.2003 № 131-ФЗ "Об общих принципах организации местного самоуправления в Российской Федерации", источник публикации - "Российская газета", № 202, 08.10.2003;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Федеральным </w:t>
      </w:r>
      <w:hyperlink r:id="rId20" w:history="1">
        <w:r w:rsidRPr="00413055">
          <w:rPr>
            <w:rStyle w:val="a3"/>
            <w:color w:val="auto"/>
            <w:sz w:val="28"/>
            <w:szCs w:val="28"/>
            <w:u w:val="none"/>
          </w:rPr>
          <w:t>законом</w:t>
        </w:r>
      </w:hyperlink>
      <w:r>
        <w:rPr>
          <w:sz w:val="28"/>
          <w:szCs w:val="28"/>
        </w:rPr>
        <w:t xml:space="preserve"> от 09.02.2009 № 8-ФЗ "Об обеспечении доступа к информации о деятельности государственных органов и органов местного самоуправления", источник публикации - "Российская газета", № 25, 13.02.2009;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Федеральным </w:t>
      </w:r>
      <w:hyperlink r:id="rId21" w:history="1">
        <w:r w:rsidRPr="00413055">
          <w:rPr>
            <w:rStyle w:val="a3"/>
            <w:color w:val="auto"/>
            <w:sz w:val="28"/>
            <w:szCs w:val="28"/>
            <w:u w:val="none"/>
          </w:rPr>
          <w:t>законом</w:t>
        </w:r>
      </w:hyperlink>
      <w:r>
        <w:rPr>
          <w:sz w:val="28"/>
          <w:szCs w:val="28"/>
        </w:rPr>
        <w:t xml:space="preserve"> от 26.12.2008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контроля", источник публикации - "Российская газета", № 266, 30.12.2008;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hyperlink r:id="rId22" w:history="1">
        <w:r w:rsidRPr="00413055">
          <w:rPr>
            <w:rStyle w:val="a3"/>
            <w:color w:val="auto"/>
            <w:sz w:val="28"/>
            <w:szCs w:val="28"/>
            <w:u w:val="none"/>
          </w:rPr>
          <w:t>Постановлением</w:t>
        </w:r>
      </w:hyperlink>
      <w:r>
        <w:rPr>
          <w:sz w:val="28"/>
          <w:szCs w:val="28"/>
        </w:rPr>
        <w:t xml:space="preserve"> Правительства Российской Федерации от 30.06.2010 № 489 "Об утверждении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предпринимателей", источник публикации - "Собрание законодательства РФ", 12.07.2010, № 28, ст. 3706;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hyperlink r:id="rId23" w:history="1">
        <w:r w:rsidRPr="00413055">
          <w:rPr>
            <w:rStyle w:val="a3"/>
            <w:color w:val="auto"/>
            <w:sz w:val="28"/>
            <w:szCs w:val="28"/>
            <w:u w:val="none"/>
          </w:rPr>
          <w:t>Постановлением</w:t>
        </w:r>
      </w:hyperlink>
      <w:r>
        <w:rPr>
          <w:sz w:val="28"/>
          <w:szCs w:val="28"/>
        </w:rPr>
        <w:t xml:space="preserve"> Правительства Российской Федерации от 15.11.2006 № 689 "О государственном земельном контроле", источник публикации - "Российская газета", № 263, 23.11.2006;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0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hyperlink r:id="rId24" w:history="1">
        <w:r w:rsidRPr="00413055">
          <w:rPr>
            <w:rStyle w:val="a3"/>
            <w:color w:val="auto"/>
            <w:sz w:val="28"/>
            <w:szCs w:val="28"/>
            <w:u w:val="none"/>
          </w:rPr>
          <w:t>Приказом</w:t>
        </w:r>
      </w:hyperlink>
      <w:r w:rsidRPr="00413055">
        <w:rPr>
          <w:sz w:val="28"/>
          <w:szCs w:val="28"/>
        </w:rPr>
        <w:t xml:space="preserve"> </w:t>
      </w:r>
      <w:r>
        <w:rPr>
          <w:sz w:val="28"/>
          <w:szCs w:val="28"/>
        </w:rPr>
        <w:t>Министерства экономического развития Российской Федерации от 30.04.2009 № 141 "О реализации положений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 источник публикации - "Российская газета", № 85, 14.05.2009;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Областным </w:t>
      </w:r>
      <w:hyperlink r:id="rId25" w:history="1">
        <w:r w:rsidRPr="00413055">
          <w:rPr>
            <w:rStyle w:val="a3"/>
            <w:color w:val="auto"/>
            <w:sz w:val="28"/>
            <w:szCs w:val="28"/>
            <w:u w:val="none"/>
          </w:rPr>
          <w:t>законом</w:t>
        </w:r>
      </w:hyperlink>
      <w:r>
        <w:rPr>
          <w:sz w:val="28"/>
          <w:szCs w:val="28"/>
        </w:rPr>
        <w:t xml:space="preserve"> Ростовской области от 25.10.2002 № 273-ЗС "Об административных правонарушениях", источник публикации - "Наше время", № 214-215, 31.10.2002;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Областным </w:t>
      </w:r>
      <w:hyperlink r:id="rId26" w:history="1">
        <w:r w:rsidRPr="00413055">
          <w:rPr>
            <w:rStyle w:val="a3"/>
            <w:color w:val="auto"/>
            <w:sz w:val="28"/>
            <w:szCs w:val="28"/>
            <w:u w:val="none"/>
          </w:rPr>
          <w:t>законом</w:t>
        </w:r>
      </w:hyperlink>
      <w:r>
        <w:rPr>
          <w:sz w:val="28"/>
          <w:szCs w:val="28"/>
        </w:rPr>
        <w:t xml:space="preserve"> от 22.07.2003 № 19-ЗС "О регулировании земельных отношений в Ростовской области", источник публикации - "Наше время", № 161, 30.07.2003;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hyperlink r:id="rId27" w:history="1">
        <w:r w:rsidRPr="00413055">
          <w:rPr>
            <w:rStyle w:val="a3"/>
            <w:color w:val="auto"/>
            <w:sz w:val="28"/>
            <w:szCs w:val="28"/>
            <w:u w:val="none"/>
          </w:rPr>
          <w:t>Уставом</w:t>
        </w:r>
      </w:hyperlink>
      <w:r>
        <w:rPr>
          <w:sz w:val="28"/>
          <w:szCs w:val="28"/>
        </w:rPr>
        <w:t xml:space="preserve"> муниципального образования "</w:t>
      </w:r>
      <w:r w:rsidR="00CA771E">
        <w:rPr>
          <w:sz w:val="28"/>
          <w:szCs w:val="28"/>
        </w:rPr>
        <w:t>Екатериновское</w:t>
      </w:r>
      <w:r>
        <w:rPr>
          <w:sz w:val="28"/>
          <w:szCs w:val="28"/>
        </w:rPr>
        <w:t xml:space="preserve"> сельское поселение";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1.4. Предметом муниципального земельного контроля на территории муниципального образования "</w:t>
      </w:r>
      <w:r w:rsidR="00CA771E">
        <w:rPr>
          <w:sz w:val="28"/>
          <w:szCs w:val="28"/>
        </w:rPr>
        <w:t>Екатериновское</w:t>
      </w:r>
      <w:r>
        <w:rPr>
          <w:sz w:val="28"/>
          <w:szCs w:val="28"/>
        </w:rPr>
        <w:t xml:space="preserve"> сельское поселение" является: 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соблюдение требований по использованию земель;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00"/>
        <w:rPr>
          <w:sz w:val="28"/>
          <w:szCs w:val="28"/>
        </w:rPr>
      </w:pPr>
      <w:r>
        <w:rPr>
          <w:sz w:val="28"/>
          <w:szCs w:val="28"/>
        </w:rPr>
        <w:t>- соблюдение порядка, исключающего самовольное занятие земельных участков или использование их без оформленных в установленном порядке правоустанавливающих документов;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- соблюдение порядка переуступки прав пользования землей;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- предоставление достоверных сведений о состоянии земель;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- своевременным выполнением обязанностей по приведению земель в состояние, пригодное для использования по целевому назначению, в том числе работ, осуществляемых для внутрихозяйственных и собственных надобностей;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- использование земельных участков по целевому назначению;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- своевременным и качественным выполнением обязательных мероприятий по улучшению земель и охране почв от захламления, загрязнения и по предотвращению других процессов, ухудшающих качественное состояние земель и вызывающих их деградацию;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- выполнение требований по предотвращению уничтожения, самовольного снятия и перемещения плодородного слоя почвы, а также порчи земель в результате нарушения обращения с опасными для здоровья людей и окружающей среды веществами и отходами производства и употребления;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- наличие и сохранность межевых знаков границ земельных участков;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- выполнение иных требований земельного законодательства по вопросам использования и охраны земель.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sz w:val="28"/>
          <w:szCs w:val="28"/>
        </w:rPr>
      </w:pPr>
      <w:r w:rsidRPr="00CA771E">
        <w:rPr>
          <w:sz w:val="28"/>
          <w:szCs w:val="28"/>
        </w:rPr>
        <w:t>1.5. Права</w:t>
      </w:r>
      <w:r>
        <w:rPr>
          <w:sz w:val="28"/>
          <w:szCs w:val="28"/>
        </w:rPr>
        <w:t xml:space="preserve"> и обязанности должностных лиц (уполномоченных специалистов Администрации) при осуществлении муниципального земельного контроля на территории Екатериновского сельского поселения, а также права и обязанности лиц, в отношении которых осуществляются мероприятия по муниципальному земельному контролю на территории Екатериновского сельского поселения, определяются действующим законодательством и настоящим регламентом.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1.6. Конечным результатом муниципального земельного  контроля является соблюдение земельного законодательства, рационального использования и охраны земель организациями независимо от их организационно-правовых форм и форм собственности, их руководителями, должностными лицами, а также гражданами, устранение выявленных нарушений земельного законодательства.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 w:val="28"/>
          <w:szCs w:val="28"/>
        </w:rPr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II. Требования к  порядку осуществления муниципального земельного контроля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2.1. Информация об осуществлении мун</w:t>
      </w:r>
      <w:r w:rsidR="00413055">
        <w:rPr>
          <w:sz w:val="28"/>
          <w:szCs w:val="28"/>
        </w:rPr>
        <w:t>иципального земельного контроля осуществляется:</w:t>
      </w:r>
    </w:p>
    <w:p w:rsidR="00413055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color w:val="000000"/>
          <w:sz w:val="28"/>
          <w:szCs w:val="28"/>
        </w:rPr>
      </w:pPr>
      <w:bookmarkStart w:id="1" w:name="Par75"/>
      <w:bookmarkEnd w:id="1"/>
      <w:r>
        <w:rPr>
          <w:color w:val="000000"/>
          <w:sz w:val="28"/>
          <w:szCs w:val="28"/>
        </w:rPr>
        <w:t xml:space="preserve">   2.1.1. Путем размещения на информационных стендах </w:t>
      </w:r>
      <w:r w:rsidR="00413055">
        <w:rPr>
          <w:color w:val="000000"/>
          <w:sz w:val="28"/>
          <w:szCs w:val="28"/>
        </w:rPr>
        <w:t>Администрации</w:t>
      </w:r>
      <w:r w:rsidR="003A7564">
        <w:rPr>
          <w:color w:val="000000"/>
          <w:sz w:val="28"/>
          <w:szCs w:val="28"/>
        </w:rPr>
        <w:t xml:space="preserve">: </w:t>
      </w:r>
    </w:p>
    <w:p w:rsidR="00413055" w:rsidRDefault="003A7564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с. Екатериновка, ул. Ленина, </w:t>
      </w:r>
      <w:r w:rsidR="008223E7">
        <w:rPr>
          <w:sz w:val="28"/>
          <w:szCs w:val="28"/>
        </w:rPr>
        <w:t>2;</w:t>
      </w:r>
      <w:r w:rsidR="00413055">
        <w:rPr>
          <w:sz w:val="28"/>
          <w:szCs w:val="28"/>
        </w:rPr>
        <w:t xml:space="preserve"> </w:t>
      </w:r>
    </w:p>
    <w:p w:rsidR="00413055" w:rsidRDefault="00413055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с. Григорьевка, ул. Кирова, 34; </w:t>
      </w:r>
    </w:p>
    <w:p w:rsidR="008223E7" w:rsidRDefault="00413055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х. Малоекатериновка, ул. Центральная, 26;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 Администрации Екатериновского сельского поселения:   </w:t>
      </w:r>
      <w:r>
        <w:rPr>
          <w:sz w:val="28"/>
          <w:szCs w:val="28"/>
          <w:lang w:val="en-US"/>
        </w:rPr>
        <w:t>sp</w:t>
      </w:r>
      <w:r w:rsidR="00CA771E">
        <w:rPr>
          <w:sz w:val="28"/>
          <w:szCs w:val="28"/>
        </w:rPr>
        <w:t>21220</w:t>
      </w:r>
      <w:r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donpac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Режим работы Администрации:</w:t>
      </w:r>
    </w:p>
    <w:p w:rsidR="008223E7" w:rsidRDefault="008223E7" w:rsidP="004130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понедельник - пятница  с 8-00 до 17-00 часов,</w:t>
      </w:r>
    </w:p>
    <w:p w:rsidR="008223E7" w:rsidRDefault="003A7564" w:rsidP="004130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перерыв на обед -  с 12-00 до 14</w:t>
      </w:r>
      <w:r w:rsidR="008223E7">
        <w:rPr>
          <w:sz w:val="28"/>
          <w:szCs w:val="28"/>
        </w:rPr>
        <w:t>-00 часов.</w:t>
      </w:r>
    </w:p>
    <w:p w:rsidR="008223E7" w:rsidRDefault="00413055" w:rsidP="004130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8223E7">
        <w:rPr>
          <w:sz w:val="28"/>
          <w:szCs w:val="28"/>
        </w:rPr>
        <w:t>ыходные дни: суббота, воскресенье, праздничные дни.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Телефон</w:t>
      </w:r>
      <w:r>
        <w:rPr>
          <w:sz w:val="28"/>
          <w:szCs w:val="28"/>
        </w:rPr>
        <w:t>: (863</w:t>
      </w:r>
      <w:r w:rsidRPr="008223E7">
        <w:rPr>
          <w:sz w:val="28"/>
          <w:szCs w:val="28"/>
        </w:rPr>
        <w:t>41</w:t>
      </w:r>
      <w:r>
        <w:rPr>
          <w:sz w:val="28"/>
          <w:szCs w:val="28"/>
        </w:rPr>
        <w:t xml:space="preserve">) </w:t>
      </w:r>
      <w:r w:rsidR="003A7564">
        <w:rPr>
          <w:sz w:val="28"/>
          <w:szCs w:val="28"/>
        </w:rPr>
        <w:t>3-71-46</w:t>
      </w:r>
      <w:r>
        <w:rPr>
          <w:sz w:val="28"/>
          <w:szCs w:val="28"/>
        </w:rPr>
        <w:t xml:space="preserve">, </w:t>
      </w:r>
      <w:r w:rsidR="00413055">
        <w:rPr>
          <w:color w:val="000000"/>
          <w:sz w:val="28"/>
          <w:szCs w:val="28"/>
        </w:rPr>
        <w:t xml:space="preserve">телефон </w:t>
      </w:r>
      <w:r w:rsidR="00413055">
        <w:rPr>
          <w:sz w:val="28"/>
          <w:szCs w:val="28"/>
        </w:rPr>
        <w:t xml:space="preserve">/факс: </w:t>
      </w:r>
      <w:r w:rsidR="003A7564">
        <w:rPr>
          <w:sz w:val="28"/>
          <w:szCs w:val="28"/>
        </w:rPr>
        <w:t>3-71-53</w:t>
      </w:r>
      <w:r>
        <w:rPr>
          <w:sz w:val="28"/>
          <w:szCs w:val="28"/>
        </w:rPr>
        <w:t>;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>
        <w:rPr>
          <w:sz w:val="28"/>
          <w:szCs w:val="28"/>
        </w:rPr>
        <w:t>2.1.2. По письменным запросам граждан и организаций:</w:t>
      </w:r>
    </w:p>
    <w:p w:rsidR="008223E7" w:rsidRDefault="00413055" w:rsidP="004130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8223E7">
        <w:rPr>
          <w:sz w:val="28"/>
          <w:szCs w:val="28"/>
        </w:rPr>
        <w:t>В запросе указываются почтовый адрес, номер телефона и (или) факса либо адрес электронной почты для направления ответа на запрос, а также фамилия, имя, отчество гражданина или наименование юридического лица, общественного объединения, государственного органа, органа местного самоуправления, запрашивающих информацию. Анонимные запросы не рассматриваются.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Запрос подлежит рассмотрению в тридцатидневный срок со дня его регистрации, если иное не предусмотрено действующим законодательством.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об осуществлении муниципального земельного контроля по запросу предоставляется в виде ответа на запрос, в котором содержится или к которому прилагается запрашиваемая информация, либо в котором содержится мотивированный отказ в предоставлении указанной информации.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Основания, исключающие возможность предоставления информации, предусмотрены</w:t>
      </w:r>
      <w:r w:rsidRPr="009C025A">
        <w:rPr>
          <w:sz w:val="28"/>
          <w:szCs w:val="28"/>
        </w:rPr>
        <w:t xml:space="preserve"> </w:t>
      </w:r>
      <w:hyperlink r:id="rId28" w:history="1">
        <w:r w:rsidRPr="009C025A">
          <w:rPr>
            <w:rStyle w:val="a3"/>
            <w:color w:val="auto"/>
            <w:sz w:val="28"/>
            <w:szCs w:val="28"/>
            <w:u w:val="none"/>
          </w:rPr>
          <w:t>статьей 20</w:t>
        </w:r>
      </w:hyperlink>
      <w:r>
        <w:rPr>
          <w:sz w:val="28"/>
          <w:szCs w:val="28"/>
        </w:rPr>
        <w:t xml:space="preserve"> Федерального закона от 09.02.2009 № 8-ФЗ "Об обеспечении доступа к информации о деятельности государственных органов и органов местного самоуправления".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При запросе информации об осуществлении муниципального земельного контроля, опубликованной в средствах массовой информации либо размещенной в сети Интернет, Администрация в ответе на запрос может ограничиться указанием названия, даты выхода и номера средства массовой информации, в котором опубликована запрашиваемая информация, и (или) электронного адреса официального сайта, на котором размещена запрашиваемая информация.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2.1.3. В порядке, предусмотренном </w:t>
      </w:r>
      <w:hyperlink r:id="rId29" w:anchor="Par75" w:history="1">
        <w:r w:rsidRPr="009C025A">
          <w:rPr>
            <w:rStyle w:val="a3"/>
            <w:color w:val="auto"/>
            <w:sz w:val="28"/>
            <w:szCs w:val="28"/>
            <w:u w:val="none"/>
          </w:rPr>
          <w:t>пунктами 2.1.1</w:t>
        </w:r>
      </w:hyperlink>
      <w:r w:rsidRPr="009C025A">
        <w:rPr>
          <w:sz w:val="28"/>
          <w:szCs w:val="28"/>
        </w:rPr>
        <w:t>,</w:t>
      </w:r>
      <w:r>
        <w:rPr>
          <w:sz w:val="28"/>
          <w:szCs w:val="28"/>
        </w:rPr>
        <w:t xml:space="preserve"> настоящего раздела, размещается следующая информация: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2.1.3.1. Сведения о должностных лицах, ответственных за исполнение муниципального земельного контроля и их рабочие телефоны.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2.1.3.2. Текст настоящего Регламента.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2.1.3.3. Ежегодный план проведения плановых проверок, утвержденный и согласованный в соответствии с действующим законодательством.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2.1.4. Основными требованиями к информированию заявителей являются: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- достоверность предоставляемой информации;</w:t>
      </w:r>
    </w:p>
    <w:p w:rsidR="008223E7" w:rsidRDefault="009C025A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четкость </w:t>
      </w:r>
      <w:r w:rsidR="008223E7">
        <w:rPr>
          <w:sz w:val="28"/>
          <w:szCs w:val="28"/>
        </w:rPr>
        <w:t>изложени</w:t>
      </w:r>
      <w:r>
        <w:rPr>
          <w:sz w:val="28"/>
          <w:szCs w:val="28"/>
        </w:rPr>
        <w:t>я</w:t>
      </w:r>
      <w:r w:rsidR="008223E7">
        <w:rPr>
          <w:sz w:val="28"/>
          <w:szCs w:val="28"/>
        </w:rPr>
        <w:t xml:space="preserve"> информации;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- полнота информирования;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- удобство и доступность получения информации;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- оперативность предоставления информации.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2.2. Муниципальный земельный контроль исполняется за счет средств местного бюджета.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Взимание платы с юридических лиц, индивидуальных предпринимателей, граждан за проведение мероприятий по контролю не допускается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2.3. Сроки исполнения муниципального земельного контроля: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2.3.1. Плановые проверки юридических лиц и индивидуальных предпринимателей проводятся не чаще чем один раз в три года.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2.3.2. Срок проведения каждой из проверок при осуществлении муниципального земельного контроля не может превышать 20 рабочих дней.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2.3.3. В отношении одного субъекта малого  предпринимательства общий срок проведения плановых выездных </w:t>
      </w:r>
      <w:r w:rsidR="009C025A">
        <w:rPr>
          <w:sz w:val="28"/>
          <w:szCs w:val="28"/>
        </w:rPr>
        <w:t>проверок не может превышать пяти</w:t>
      </w:r>
      <w:r>
        <w:rPr>
          <w:sz w:val="28"/>
          <w:szCs w:val="28"/>
        </w:rPr>
        <w:t>десят</w:t>
      </w:r>
      <w:r w:rsidR="009C025A">
        <w:rPr>
          <w:sz w:val="28"/>
          <w:szCs w:val="28"/>
        </w:rPr>
        <w:t xml:space="preserve">и </w:t>
      </w:r>
      <w:r>
        <w:rPr>
          <w:sz w:val="28"/>
          <w:szCs w:val="28"/>
        </w:rPr>
        <w:t>часов для</w:t>
      </w:r>
      <w:r w:rsidR="009C025A">
        <w:rPr>
          <w:sz w:val="28"/>
          <w:szCs w:val="28"/>
        </w:rPr>
        <w:t xml:space="preserve"> малого предприятия и пятнадцати</w:t>
      </w:r>
      <w:r>
        <w:rPr>
          <w:sz w:val="28"/>
          <w:szCs w:val="28"/>
        </w:rPr>
        <w:t xml:space="preserve"> часов для микропредприятия в год.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00"/>
        <w:jc w:val="both"/>
        <w:rPr>
          <w:sz w:val="28"/>
          <w:szCs w:val="28"/>
        </w:rPr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III.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3.1. Муниципальный земельный контроль включает в себя следующие административные процедуры: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1) планирование проведения проверок;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2) подготовка к проведению проверки;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3) уведомление заинтересованных лиц о проведении проверки;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4) проведение проверки;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5) составление акта проверки, направление материалов проверки в уполномоченные органы для рассмотрения и принятия административных мер;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6) контроль за устранением выявленных признаков нарушений законодательства и требований, установленных муниципальными правовыми актами.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земельный контр</w:t>
      </w:r>
      <w:r w:rsidR="003A7564">
        <w:rPr>
          <w:sz w:val="28"/>
          <w:szCs w:val="28"/>
        </w:rPr>
        <w:t>о</w:t>
      </w:r>
      <w:r>
        <w:rPr>
          <w:sz w:val="28"/>
          <w:szCs w:val="28"/>
        </w:rPr>
        <w:t>ль осуществляется в соответствии с блок-схемой (приложение № 1 к настоящему регламенту).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3.2. Планирование проведения проверок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3.2.1. План проведения проверок в отношении физических лиц формируется в срок не позднее 1 сентября  года, предшествующего году проведения плановых проверок.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3.2.2. В план проведения проверок физических лиц включается информация об объекте проверки (земельном участке), субъекте проверки (правообладателе земельного участка), цели проверки, сроке проведения проверки с указанием даты, времени начала и продолжительности проведения проверки, органе (должностных лицах), уполномоченном (уполномоченных) на проведение проверки.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3.2.3. План проведения проверок утверждается постановлением Администрации Екатериновского сельского поселения.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3.2.4. Подготовка, согласование, утверждение и опубликование плана проведения проверок в отношении юридических лиц и индивидуальных предпринимателей осуществляются в порядке, установленном 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3.2.5. Результатом исполнения административной процедуры являются утвержденные и опубликованные в установленном порядке планы проведения проверок в отношении физических лиц и юридических лиц, индивидуальных предпринимателей.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3.2.6. Внеплановые проверки использования земель физическими лицами могут осуществляться на основании жалоб и обращений физических и юридических лиц, обращений органов государственной власти, органов местного самоуправления и должностных лиц указанных органов.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3.2.7. Основания для проведения внеплановых проверок юридических лиц и индивидуальных предпринимателей, их подготовка и проведение регламентируются 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3.3. Подготовка к проведению проверки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3.3.1. В процессе подготовки к проведению проверки уполномоченными специалистами Администрации осуществляется уточнение сведений об объекте и субъекте проверки, сбор информации, необходимой для проведения проверки, подготовка распоряжения Администрации Екатериновского сельского поселения о проведении проверки.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3.3.2. Уточнение и сбор необходимой информации может осуществляться путем направления соответствующих запросов в уполномоченные органы.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3.3.3. Результатом исполнения административной процедуры является подготовка документов, содержащих необходимые сведения и основания для проведения проверки.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3.4. Уведомление заинтересованных лиц о проведении проверки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3.4.1. Не позднее чем в течение трех рабочих дней до начала проведения плановой проверки специалист Администрации направляет уведомление с копией распоряжения Администрации Екатериновского сельского поселения о проведении проверки использования земельного участка, в котором указывается необходимость присутствия представителя юридического лица, индивидуального предпринимателя при проведении проверки, с указанием даты и времени.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Уведомляются вышеуказанные лица посредством направления копии распоряжения Администрации Екатериновского сельского поселения о начале проведения проверки заказным почтовым отправлением с уведомлением о вручении или иным доступным способом.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3.4.2. Результатом муниципального земельного контроля является уведомление юридических лиц, индивидуальных предпринимателей, физических лиц о проведении проверки использования земельного участка.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3.5. Проведение проверки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3.5.1. Для начала проведения мероприятий по муниципальному земельному контролю издается распоряжение Администрации Екатериновского сельского поселения.</w:t>
      </w:r>
    </w:p>
    <w:p w:rsidR="008223E7" w:rsidRDefault="009C025A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8223E7">
        <w:rPr>
          <w:sz w:val="28"/>
          <w:szCs w:val="28"/>
        </w:rPr>
        <w:t>Типовая форма распоряжения утверждена приказом Министерства экономического развития Российской Федерации от 30.04.2009 № 141 для юридических лиц и индивидуальных предпринимателей. В отношении физических лиц применяется форма распоряжения согласно приложению № 2 к настоящему регламенту.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3.5.2. Проверки осуществляются при участии собственника, землевладельца, землепользователя или арендатора проверяемого земельного участка либо представителя указанных лиц. Уполномоченные специалисты Администрации не вправе проводить проверку в отсутствие вышеуказанных лиц, за исключением случая проведения такой проверки по основанию, предусмотренному подпунктом «б» пункта 2 статьи 10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В случае отсутствия при проведении проверки собственника, землевладельца, землепользователя, арендатора земельного участка либо их уполномоченного представителя, об этом делается соответствующая запись в акте проведения проверки.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3.5.3. Проверка проводится в сроки, установленные распоряжением Администрации о проведении проверки.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3.5.4 Уполномоченный специалист Администрации Екатериновского сельского поселения: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вручает под роспись копию распоряжения Администрации о проведении проверки собственнику, землевладельцу, землепользователю, арендатору </w:t>
      </w:r>
      <w:r>
        <w:rPr>
          <w:sz w:val="28"/>
          <w:szCs w:val="28"/>
        </w:rPr>
        <w:lastRenderedPageBreak/>
        <w:t>земельного участка либо их уполномоченному представителю одновременно с предъявлением служебного удостоверения;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2) по требованию лиц, подлежащих проверке, либо их законных представителей предоставляет текст настоящего административного регламента,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3) в пределах своей компетенции осуществляет мероприятия, необходимые для установления наличия признака нарушения земельного законодательства, нарушений требований, установленных муниципальными правовыми актами, либо их отсутствия;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4) при необходимости проводит измерительные действия, фото- и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видеосъемку;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5) осуществляет иные действия, не нарушающие законные права и интересы правообладателя земельного участка.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3.5.5. Результатом исполнения административной процедуры является завершение проверки и внесение записи в журнал учета проверок муниципального земельного контроля.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3.5.6. Ответственными за выполнение указанных действий являются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уполномоченные специалисты Администрации Екатериновского сельского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поселения.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3.6. Составление акта проверки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3.6.1. По результатам проверки отдельно в отношении каждого земельного участка уполномоченный специалист Администрации Екатериновского сельского поселения оформляет акт проверки органом муниципального контроля (далее - акт проверки) в двух экземплярах по типовой форме, утвержденной приказом Министерства экономического развития Росс</w:t>
      </w:r>
      <w:r w:rsidR="00EA167E">
        <w:rPr>
          <w:sz w:val="28"/>
          <w:szCs w:val="28"/>
        </w:rPr>
        <w:t>ийской Федерации от 30.04.2009</w:t>
      </w:r>
      <w:r>
        <w:rPr>
          <w:sz w:val="28"/>
          <w:szCs w:val="28"/>
        </w:rPr>
        <w:t xml:space="preserve"> </w:t>
      </w:r>
      <w:r w:rsidR="00C66B90">
        <w:rPr>
          <w:sz w:val="28"/>
          <w:szCs w:val="28"/>
        </w:rPr>
        <w:t xml:space="preserve">№ </w:t>
      </w:r>
      <w:r>
        <w:rPr>
          <w:sz w:val="28"/>
          <w:szCs w:val="28"/>
        </w:rPr>
        <w:t>141, для юридических лиц и индивидуальных предпринимателей. По результатам проверки физических лиц составляется акт проверки в двух экземплярах по форме согласно приложению № 3 к настоящему регламенту.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3.6.2. В случае выявления признаков, указывающих на нарушение земельного законодательства либо нарушения требований, установленных муниципальными правовыми актами, уполномоченный специалист Администрации изготавливает копию акта проверки.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3.6.3. В целях укрепления доказательной базы и подтверждения достоверности, полученных в ходе проверки сведений и в случае выявления достаточных данных, указывающих на наличие события нарушения, к акту прилагаются следующие документы (при наличии):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объяснения лиц и другие документы или их копии, имеющие отношение к проверке;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- фототаблица с нумерацией каждого фотоснимка;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информация по обмеру площади земельного участка;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иная информация, подтверждающая или опровергающая наличие нарушения.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3.6.4. По окончании проведения проверки уполномоченный специалист Администрации оформляет акт проверки. Один экземпляр акта проверки с копиями приложений подлежит передаче руководителю, иному должностному лицу или уполномоченному представителю юридического лица, индивидуальному предпринимателю, физическому лицу или их уполномоченным представителям под расписку об ознакомлении либо об отказе в ознакомлении с актом проверки. В случае отсутствия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представителя,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вручении, которое приобщается к экземпляру акта проверки, хранящемуся в деле органа муниципального контроля (Администрации Екатериновского сельского поселения).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Процедура подписания акта проверки для юридических лиц и индивидуальных предпринимателей осуществляется в соответствии с действующим законодательством.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Второй экземпляр акта проверки хранится в Администрации Екатериновского сельского поселения.</w:t>
      </w:r>
    </w:p>
    <w:p w:rsidR="008223E7" w:rsidRDefault="008223E7" w:rsidP="008223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3" w:right="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Копия акта проверки, содержащего сведения о выявлении признаков, указывающих на нарушение земельного законодательства, в течение пяти рабочих дней после проведения проверки направляется </w:t>
      </w:r>
      <w:r>
        <w:rPr>
          <w:color w:val="000000"/>
          <w:sz w:val="28"/>
          <w:szCs w:val="28"/>
        </w:rPr>
        <w:t>Управление Федеральной службы государственной регистрации, кадастра и картографии по Ростовской области</w:t>
      </w:r>
      <w:r>
        <w:rPr>
          <w:sz w:val="28"/>
          <w:szCs w:val="28"/>
        </w:rPr>
        <w:t xml:space="preserve">  для рассмотрения и принятия административных мер.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3.6.5. В случае если проверка проходила по согласованию с органом прокуратуры, уполномоченный специалист Администрации в течение пяти рабочих дней со дня составления акта проверки направляет копию акта проверки в соответствующий орган прокуратуры.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3.6.6. Физическое, юридическое лицо или индивидуальный предприниматель, проверка которых проводилась, в случае несогласия с фактами, выводами, предложениями, изложенными в акте проверки, в течение пятнадцати рабочих дней с момента получения акта проверки, вправе представить в письменной форме возражения в отношении акта проверки в целом или его отдельных положений. При этом проверяемые лица вправе приложить к таким возражениям документы, подтверждающие обоснованность таких возражений, или их заверенные копии либо в согласованный срок передать их в Администрацию Екатериновского сельского поселения.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3.6.7. Результатом муниципального земельного контроля является оформление акта проверки с приложениями.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3.6.8. Ответственным за выполнение указанных действий является уполномоченный специалист Администрации Екатериновского сельского поселения, осуществивший проверку.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3.6.9. Максимальный срок исполнения процедуры (за исключением случаев проведения проверки в отношении юридических лиц и индивидуальных предпринимателей) - 20 рабочих дней. Срок исполнения процедуры в отношении юридических лиц и индивидуальных предпринимателей установлен действующим законодательством.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3.7. Контроль за устранением выявленных нарушений законодательства и требований, установленных муниципальными правовыми актами, осуществляется в соответствии с требованиями действующего законодательства.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Муниципальный земельный контроль включает в себя следующие административные процедуры: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- разработка, согласование и утверждение ежегодного плана проведения проверок;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проверок по вопросам, отнесенным к компетенции Администрации при осуществлении муниципального земельного контроля;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- ознакомление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 либо гражданина с результатами проведенной в отношении них проверки;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- принятие в пределах своей компетенции по результатам проверок мер, предусмотренных действующим законодательством (в том числе направление материалов проверок в уполномоченные органы государственной власти для дальнейшего рассмотрения и принятия решения).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00"/>
        <w:jc w:val="both"/>
        <w:rPr>
          <w:sz w:val="28"/>
          <w:szCs w:val="28"/>
        </w:rPr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00"/>
        <w:jc w:val="center"/>
        <w:outlineLvl w:val="1"/>
        <w:rPr>
          <w:sz w:val="28"/>
          <w:szCs w:val="28"/>
        </w:rPr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0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IV. Порядок и формы контроля за осуществлением муниципального земельного контроля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00"/>
        <w:jc w:val="both"/>
        <w:rPr>
          <w:sz w:val="28"/>
          <w:szCs w:val="28"/>
        </w:rPr>
      </w:pPr>
    </w:p>
    <w:p w:rsidR="008223E7" w:rsidRDefault="008223E7" w:rsidP="008223E7">
      <w:pPr>
        <w:pStyle w:val="ConsPlusNormal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Контроль за осуществлением состоит из:</w:t>
      </w:r>
    </w:p>
    <w:p w:rsidR="008223E7" w:rsidRDefault="008223E7" w:rsidP="008223E7">
      <w:pPr>
        <w:pStyle w:val="ConsPlusNormal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текущего контроля за соблюдением последовательности действий по осуществлению муниципального земельного контроля, определенных настоящим Регламентом;</w:t>
      </w:r>
    </w:p>
    <w:p w:rsidR="008223E7" w:rsidRDefault="008223E7" w:rsidP="008223E7">
      <w:pPr>
        <w:pStyle w:val="ConsPlusNormal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контроля за полнотой и качеством муниципального земельного контроля. </w:t>
      </w:r>
    </w:p>
    <w:p w:rsidR="008223E7" w:rsidRDefault="008223E7" w:rsidP="008223E7">
      <w:pPr>
        <w:pStyle w:val="ConsPlusNormal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Текущий контроль осуществляется путем проведения Главой Екатериновского сельского поселения проверок соблюдения и исполнения специалистом Административного регламента, иных нормативно-правовых актов Российской Федерации, нормативно-правовых актов Ростовской области и правовых актов Екатериновского сельского поселения по каждому запросу постоянно. В ходе текущего контроля проверяются:</w:t>
      </w:r>
    </w:p>
    <w:p w:rsidR="008223E7" w:rsidRDefault="008223E7" w:rsidP="008223E7">
      <w:pPr>
        <w:pStyle w:val="ConsPlusNormal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соблюдение сроков исполнения административных процедур;</w:t>
      </w:r>
    </w:p>
    <w:p w:rsidR="008223E7" w:rsidRDefault="008223E7" w:rsidP="008223E7">
      <w:pPr>
        <w:pStyle w:val="ConsPlusNormal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последовательность исполнения административных процедур.</w:t>
      </w:r>
    </w:p>
    <w:p w:rsidR="008223E7" w:rsidRDefault="008223E7" w:rsidP="008223E7">
      <w:pPr>
        <w:pStyle w:val="ConsPlusNormal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текущего контроля даются указания по устранению выявленных нарушений.</w:t>
      </w:r>
    </w:p>
    <w:p w:rsidR="008223E7" w:rsidRDefault="008223E7" w:rsidP="008223E7">
      <w:pPr>
        <w:pStyle w:val="ConsPlusNormal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Контроль за полнотой и качеством осуществления муниципального земельного контроля проводится на основании обращения заинтересованных лиц, направленных в адрес Екатериновского сельского поселения </w:t>
      </w:r>
    </w:p>
    <w:p w:rsidR="008223E7" w:rsidRDefault="008223E7" w:rsidP="008223E7">
      <w:pPr>
        <w:pStyle w:val="ConsPlusNormal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 Периодичность проведения проверок может носить плановый характер (осуществляться на основании утвержденного графика проведения поверок) и внеплановый характер (по конкретным обращениям заинтересованных лиц).</w:t>
      </w:r>
    </w:p>
    <w:p w:rsidR="008223E7" w:rsidRDefault="008223E7" w:rsidP="008223E7">
      <w:pPr>
        <w:pStyle w:val="ConsPlusNormal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плановых и внеплановых проверок должностными лицами проверяется - знание ответственными лицами требований настоящего регламента, нормативных правовых актов, устанавливающих требования к осуществлению муниципального земельного контроля; </w:t>
      </w:r>
    </w:p>
    <w:p w:rsidR="008223E7" w:rsidRDefault="008223E7" w:rsidP="008223E7">
      <w:pPr>
        <w:pStyle w:val="ConsPlusNormal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соблюдение ответственным лицом сроков и последовательности исполнения административных процедур;</w:t>
      </w:r>
    </w:p>
    <w:p w:rsidR="008223E7" w:rsidRDefault="008223E7" w:rsidP="008223E7">
      <w:pPr>
        <w:pStyle w:val="ConsPlusNormal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правильность и своевременность информирования заявителей об изменении административных процедур, предусмотренных настоящим регламентом.</w:t>
      </w:r>
    </w:p>
    <w:p w:rsidR="008223E7" w:rsidRDefault="008223E7" w:rsidP="008223E7">
      <w:pPr>
        <w:pStyle w:val="ConsPlusNormal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 Ответственность за решения и действия (бездействие), принимаемые в ходе осуществления муниципального земельного контроля несет лицо, ответственное за его проведение.</w:t>
      </w:r>
    </w:p>
    <w:p w:rsidR="008223E7" w:rsidRDefault="008223E7" w:rsidP="008223E7">
      <w:pPr>
        <w:pStyle w:val="ConsPlusNormal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 Контроль за проведением муниципального земельного контроля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8223E7" w:rsidRDefault="008223E7" w:rsidP="008223E7">
      <w:pPr>
        <w:pStyle w:val="ConsPlusNormal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4.7.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</w:t>
      </w:r>
    </w:p>
    <w:p w:rsidR="008223E7" w:rsidRDefault="008223E7" w:rsidP="008223E7">
      <w:pPr>
        <w:pStyle w:val="ConsPlusNormal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4.8. Требования к порядку и формам контроля за осуществлением муниципального земельного контроля включают в себя рассмотрение всех вопросов, связанных с осуществлением муниципального земельного контроля при проведении текущего контроля и плановых проверок, рассмотрение отдельных вопросов при проведении внеплановых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решения, действия (бездействие) должностных лиц.</w:t>
      </w:r>
    </w:p>
    <w:p w:rsidR="008223E7" w:rsidRDefault="008223E7" w:rsidP="008223E7">
      <w:pPr>
        <w:pStyle w:val="ConsPlusNormal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40"/>
        <w:jc w:val="both"/>
        <w:rPr>
          <w:rFonts w:ascii="Times New Roman" w:hAnsi="Times New Roman" w:cs="Times New Roman"/>
          <w:sz w:val="28"/>
          <w:szCs w:val="28"/>
        </w:rPr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0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V. Досудебный (внесудебный) порядок обжалования  решений и действий (бездействия) органа, осуществляющего муниципальный земельный контроль, а также должностных лиц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00"/>
        <w:jc w:val="center"/>
        <w:rPr>
          <w:sz w:val="28"/>
          <w:szCs w:val="28"/>
        </w:rPr>
      </w:pPr>
    </w:p>
    <w:p w:rsidR="008223E7" w:rsidRDefault="008223E7" w:rsidP="008223E7">
      <w:pPr>
        <w:pStyle w:val="ConsPlusNormal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231"/>
      <w:bookmarkEnd w:id="2"/>
      <w:r>
        <w:rPr>
          <w:rFonts w:ascii="Times New Roman" w:hAnsi="Times New Roman" w:cs="Times New Roman"/>
          <w:sz w:val="28"/>
          <w:szCs w:val="28"/>
        </w:rPr>
        <w:lastRenderedPageBreak/>
        <w:t>5.1. Юридические лица, индивидуальные предприниматели и граждане имеют право на обжалование действий (бездействия) должностных лиц, осуществляющих муниципальный земельный контроль, в досудебном и судебном порядке.</w:t>
      </w:r>
    </w:p>
    <w:p w:rsidR="008223E7" w:rsidRDefault="008223E7" w:rsidP="008223E7">
      <w:pPr>
        <w:pStyle w:val="ConsPlusNormal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 Обжалование действий (бездействия) и решений должностного лица осуществляется на личном приеме Главы сельского поселения, или путем направления жалобы в письменном виде, электронной почтой, которая должна содержать:</w:t>
      </w:r>
    </w:p>
    <w:p w:rsidR="008223E7" w:rsidRDefault="008223E7" w:rsidP="008223E7">
      <w:pPr>
        <w:pStyle w:val="ConsPlusNormal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фамилию, имя, отчество заявителя (а также фамилию, имя, отчество законного представителя в случае обращения с жалобой представителя);</w:t>
      </w:r>
    </w:p>
    <w:p w:rsidR="008223E7" w:rsidRDefault="008223E7" w:rsidP="008223E7">
      <w:pPr>
        <w:pStyle w:val="ConsPlusNormal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почтовый адрес и контактный телефон;</w:t>
      </w:r>
    </w:p>
    <w:p w:rsidR="008223E7" w:rsidRDefault="008223E7" w:rsidP="008223E7">
      <w:pPr>
        <w:pStyle w:val="ConsPlusNormal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предмет жалобы;</w:t>
      </w:r>
    </w:p>
    <w:p w:rsidR="008223E7" w:rsidRDefault="008223E7" w:rsidP="008223E7">
      <w:pPr>
        <w:pStyle w:val="ConsPlusNormal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личную подпись заявителя (представителя) при письменном обращении, адрес личной электронной почты при электронном обращении.</w:t>
      </w:r>
    </w:p>
    <w:p w:rsidR="008223E7" w:rsidRDefault="008223E7" w:rsidP="008223E7">
      <w:pPr>
        <w:pStyle w:val="ConsPlusNormal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 Срок рассмотрения жалобы не должен превышать тридцати календарных дней с момента регистрации письменного обращения.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исключительных случаях (в том числе при принятии решения о проведении проверки), а также в случае направления запроса другим государственным органам и иным должностным лицам для получения необходимых для рассмотрения обращен</w:t>
      </w:r>
      <w:r w:rsidR="00C66B90">
        <w:rPr>
          <w:sz w:val="28"/>
          <w:szCs w:val="28"/>
        </w:rPr>
        <w:t>ия документов глава Екатериновского</w:t>
      </w:r>
      <w:r>
        <w:rPr>
          <w:sz w:val="28"/>
          <w:szCs w:val="28"/>
        </w:rPr>
        <w:t xml:space="preserve"> сельского поселения вправе продлить срок рассмотрения жалобы не более чем на тридцать дней, уведомив об этом заявителя.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5.4. Заявитель в своей жалобе в обязательном порядке указывает адресата, фамилию, имя, отчество, должность соответствующего должностного лица, свое полное наименование, адрес, по которому должны быть направлены ответ, уведомление о переадресации жалобы, излагает суть жалобы.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Дополнительно в жалобе могут быть указаны: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должность, фамилия, имя и отчество муниципального служащего (при наличии информации), решение, действия (бездействие) которого обжалуется;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суть обжалуемых действий (бездействия);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обстоятельства, на которых заявитель основывает нарушение своих прав и законных интересов;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иные сведения, которые заявитель считает необходимым сообщить.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случае необходимости в подтверждение своих доводов заявитель прилагает к жалобе документы либо их копии.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В случае, если в письменном обращении не указаны фамилия гражданина, направившего обращение, и почтовый адрес, по которому должен быть направлен ответ, ответ на обращение не дается.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5.5. Заявитель вправе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</w:t>
      </w:r>
      <w:r>
        <w:rPr>
          <w:sz w:val="28"/>
          <w:szCs w:val="28"/>
        </w:rPr>
        <w:lastRenderedPageBreak/>
        <w:t xml:space="preserve">материалах не содержатся сведения, составляющие государственную или иную охраняемую федеральным законом </w:t>
      </w:r>
      <w:hyperlink r:id="rId30" w:history="1">
        <w:r w:rsidRPr="00EA167E">
          <w:rPr>
            <w:rStyle w:val="a3"/>
            <w:color w:val="auto"/>
            <w:sz w:val="28"/>
            <w:szCs w:val="28"/>
            <w:u w:val="none"/>
          </w:rPr>
          <w:t>тайну</w:t>
        </w:r>
      </w:hyperlink>
      <w:r w:rsidRPr="00EA167E">
        <w:rPr>
          <w:sz w:val="28"/>
          <w:szCs w:val="28"/>
        </w:rPr>
        <w:t>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5.6. При рассмотрении жалобы Администрация Екатериновского сельского поселения  запрашивает в соответствующих органах документы, касающиеся предмета жалобы. </w:t>
      </w:r>
    </w:p>
    <w:p w:rsidR="008223E7" w:rsidRDefault="008223E7" w:rsidP="008223E7">
      <w:pPr>
        <w:pStyle w:val="ConsPlusNormal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5.7. По результатам рассмотрения обращения Главой Администрации Екатериновского сельского поселения принимается решение об удовлетворении требований заявителя либо об отказе в удовлетворении обращения.</w:t>
      </w:r>
    </w:p>
    <w:p w:rsidR="008223E7" w:rsidRDefault="008223E7" w:rsidP="008223E7">
      <w:pPr>
        <w:pStyle w:val="ConsPlusNormal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Письменный ответ, содержащий результаты рассмотрения обращения, направляется заявителю.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5.8. В случае</w:t>
      </w:r>
      <w:r w:rsidR="00C66B90">
        <w:rPr>
          <w:sz w:val="28"/>
          <w:szCs w:val="28"/>
        </w:rPr>
        <w:t>,</w:t>
      </w:r>
      <w:r>
        <w:rPr>
          <w:sz w:val="28"/>
          <w:szCs w:val="28"/>
        </w:rPr>
        <w:t xml:space="preserve"> если в письменном обращении гражданина содержится вопрос, на который ему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Глава Екатериновского сельского поселения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адрес Администрации Екатериновского сельского поселения. О данном решении уведомляется гражданин, направивший обращение.</w:t>
      </w:r>
    </w:p>
    <w:p w:rsidR="008223E7" w:rsidRDefault="00EA167E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108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В случае</w:t>
      </w:r>
      <w:r w:rsidR="008223E7">
        <w:rPr>
          <w:sz w:val="28"/>
          <w:szCs w:val="28"/>
        </w:rPr>
        <w:t xml:space="preserve"> если в письменном обращении не указаны фамилия гражданина, направившего обращение, и почтовый адрес, по которому должен быть направлен ответ, ответ на обращение не дается.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outlineLvl w:val="0"/>
        <w:rPr>
          <w:sz w:val="28"/>
          <w:szCs w:val="28"/>
        </w:rPr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outlineLvl w:val="0"/>
        <w:rPr>
          <w:sz w:val="28"/>
          <w:szCs w:val="28"/>
        </w:rPr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103"/>
        <w:rPr>
          <w:sz w:val="28"/>
          <w:szCs w:val="28"/>
        </w:rPr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103"/>
        <w:rPr>
          <w:sz w:val="28"/>
          <w:szCs w:val="28"/>
        </w:rPr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103"/>
        <w:rPr>
          <w:sz w:val="28"/>
          <w:szCs w:val="28"/>
        </w:rPr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103"/>
        <w:rPr>
          <w:sz w:val="28"/>
          <w:szCs w:val="28"/>
        </w:rPr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103"/>
        <w:rPr>
          <w:sz w:val="28"/>
          <w:szCs w:val="28"/>
        </w:rPr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103"/>
        <w:rPr>
          <w:sz w:val="28"/>
          <w:szCs w:val="28"/>
        </w:rPr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103"/>
        <w:rPr>
          <w:sz w:val="28"/>
          <w:szCs w:val="28"/>
        </w:rPr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103"/>
        <w:rPr>
          <w:sz w:val="28"/>
          <w:szCs w:val="28"/>
        </w:rPr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103"/>
        <w:rPr>
          <w:sz w:val="28"/>
          <w:szCs w:val="28"/>
        </w:rPr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103"/>
        <w:rPr>
          <w:sz w:val="28"/>
          <w:szCs w:val="28"/>
        </w:rPr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103"/>
        <w:rPr>
          <w:sz w:val="28"/>
          <w:szCs w:val="28"/>
        </w:rPr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103"/>
        <w:rPr>
          <w:sz w:val="28"/>
          <w:szCs w:val="28"/>
        </w:rPr>
      </w:pPr>
    </w:p>
    <w:p w:rsidR="008223E7" w:rsidRDefault="008223E7" w:rsidP="00EA16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EA167E" w:rsidRDefault="00EA167E" w:rsidP="00EA16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103"/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103"/>
      </w:pPr>
    </w:p>
    <w:p w:rsidR="008223E7" w:rsidRDefault="00EA167E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103"/>
      </w:pPr>
      <w:r>
        <w:lastRenderedPageBreak/>
        <w:t>Приложение 1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103"/>
      </w:pPr>
      <w:r>
        <w:t>к административному регламенту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103"/>
        <w:rPr>
          <w:bCs/>
        </w:rPr>
      </w:pPr>
      <w:r>
        <w:rPr>
          <w:bCs/>
        </w:rPr>
        <w:t xml:space="preserve">по проведению проверок при осуществлении муниципального земельного контроля 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103"/>
        <w:rPr>
          <w:bCs/>
        </w:rPr>
      </w:pPr>
      <w:r>
        <w:rPr>
          <w:bCs/>
        </w:rPr>
        <w:t>Администрацией Екатериновского сельского поселения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103"/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  <w:bookmarkStart w:id="3" w:name="Par258"/>
      <w:bookmarkEnd w:id="3"/>
      <w:r>
        <w:rPr>
          <w:b/>
          <w:bCs/>
        </w:rPr>
        <w:t>БЛОК-СХЕМА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  <w:r>
        <w:rPr>
          <w:b/>
          <w:bCs/>
        </w:rPr>
        <w:t xml:space="preserve">по проведению проверок при осуществлении муниципального земельного контроля Администрацией Екатериновского сельского поселения 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</w:pPr>
    </w:p>
    <w:tbl>
      <w:tblPr>
        <w:tblW w:w="6120" w:type="dxa"/>
        <w:tblInd w:w="2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20"/>
      </w:tblGrid>
      <w:tr w:rsidR="008223E7" w:rsidTr="008223E7"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3E7" w:rsidRDefault="008223E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             Основания для проведения проверки        </w:t>
            </w:r>
          </w:p>
        </w:tc>
      </w:tr>
    </w:tbl>
    <w:p w:rsidR="008223E7" w:rsidRDefault="009B21E5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>
        <w:rPr>
          <w:noProof/>
        </w:rPr>
        <w:pict>
          <v:line id="Прямая соединительная линия 11" o:spid="_x0000_s1026" style="position:absolute;left:0;text-align:left;z-index:251659264;visibility:visible;mso-position-horizontal-relative:text;mso-position-vertical-relative:text" from="252pt,2.85pt" to="252pt,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GzsYgIAAHsEAAAOAAAAZHJzL2Uyb0RvYy54bWysVM1uEzEQviPxDpbv6e6GNG1X3VQom3Ap&#10;UKnlARzbm7Xw2pbtZhMhJOgZqY/AK3AAqVKBZ9i8EWPnBwoXhMjBGY9nPn/zzXhPz5aNRAtundCq&#10;wNlBihFXVDOh5gV+dTXtHWPkPFGMSK14gVfc4bPR40enrcl5X9daMm4RgCiXt6bAtfcmTxJHa94Q&#10;d6ANV3BYadsQD1s7T5glLaA3Mumn6TBptWXGasqdA2+5OcSjiF9VnPqXVeW4R7LAwM3H1cZ1FtZk&#10;dEryuSWmFnRLg/wDi4YIBZfuoUriCbq24g+oRlCrna78AdVNoqtKUB5rgGqy9LdqLmtieKwFxHFm&#10;L5P7f7D0xeLCIsGgdxlGijTQo+7j+t36tvvafVrfovX77nv3pfvc3XXfurv1Ddj36w9gh8Pufuu+&#10;RZAOWrbG5QA5Vhc2qEGX6tKca/raIaXHNVFzHmu6Whm4J2YkD1LCxhlgNGufawYx5NrrKOyysk2A&#10;BMnQMvZvte8fX3pEN04K3v5weJTG1iYk3+UZ6/wzrhsUjAJLoYKyJCeLc+eBOYTuQoJb6amQMk6H&#10;VKgt8Mlh/zAmOC0FC4chzNn5bCwtWpAwX/EXZACwB2FWXysWwWpO2GRreyIk2MhHNbwVoI/kONzW&#10;cIaR5PCkgrVBlCrcCLUC4a21GbE3J+nJ5HhyPOgN+sNJb5CWZe/pdDzoDafZ0WH5pByPy+xtIJ8N&#10;8lowxlXgvxv3bPB347R9eJtB3Q/8XqjkIXoUAcju/iPp2OzQ382kzDRbXdhQXeg7THgM3r7G8IR+&#10;3ceon9+M0Q8AAAD//wMAUEsDBBQABgAIAAAAIQAsFaGy3gAAAAgBAAAPAAAAZHJzL2Rvd25yZXYu&#10;eG1sTI9BS8NAEIXvgv9hGcGb3VSqCTGbIkK9tFraSqm3bXZMgtnZsLtp4793xIPe5vEeb75XzEfb&#10;iRP60DpSMJ0kIJAqZ1qqFbztFjcZiBA1Gd05QgVfGGBeXl4UOjfuTBs8bWMtuIRCrhU0Mfa5lKFq&#10;0OowcT0Sex/OWx1Z+loar89cbjt5myT30uqW+EOje3xqsPrcDlbBZrVYZvvlMFb+/Xn6uluvXg4h&#10;U+r6anx8ABFxjH9h+MFndCiZ6egGMkF0Cu6SGW+JfKQg2P/VRwWzNAVZFvL/gPIbAAD//wMAUEsB&#10;Ai0AFAAGAAgAAAAhALaDOJL+AAAA4QEAABMAAAAAAAAAAAAAAAAAAAAAAFtDb250ZW50X1R5cGVz&#10;XS54bWxQSwECLQAUAAYACAAAACEAOP0h/9YAAACUAQAACwAAAAAAAAAAAAAAAAAvAQAAX3JlbHMv&#10;LnJlbHNQSwECLQAUAAYACAAAACEAHlBs7GICAAB7BAAADgAAAAAAAAAAAAAAAAAuAgAAZHJzL2Uy&#10;b0RvYy54bWxQSwECLQAUAAYACAAAACEALBWhst4AAAAIAQAADwAAAAAAAAAAAAAAAAC8BAAAZHJz&#10;L2Rvd25yZXYueG1sUEsFBgAAAAAEAAQA8wAAAMcFAAAAAA==&#10;">
            <v:stroke endarrow="block"/>
          </v:line>
        </w:pic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</w:p>
    <w:tbl>
      <w:tblPr>
        <w:tblW w:w="6120" w:type="dxa"/>
        <w:tblInd w:w="2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20"/>
      </w:tblGrid>
      <w:tr w:rsidR="008223E7" w:rsidTr="008223E7"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3E7" w:rsidRDefault="008223E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Проведение проверки и оформление ее результатов</w:t>
            </w:r>
          </w:p>
        </w:tc>
      </w:tr>
    </w:tbl>
    <w:p w:rsidR="008223E7" w:rsidRDefault="009B21E5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noProof/>
        </w:rPr>
        <w:pict>
          <v:line id="Прямая соединительная линия 10" o:spid="_x0000_s1036" style="position:absolute;z-index:251660288;visibility:visible;mso-position-horizontal-relative:text;mso-position-vertical-relative:text" from="252pt,5.3pt" to="252pt,2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lBjYgIAAHsEAAAOAAAAZHJzL2Uyb0RvYy54bWysVM1uEzEQviPxDpbv6e6GNG1X3VQom3Ap&#10;UKnlARzbm7Xw2pbtZhMhJOCM1EfgFTiAVKnAM2zeiLHzQwsXhMjBGY9nPn/zzXhPz5aNRAtundCq&#10;wNlBihFXVDOh5gV+dTXtHWPkPFGMSK14gVfc4bPR40enrcl5X9daMm4RgCiXt6bAtfcmTxJHa94Q&#10;d6ANV3BYadsQD1s7T5glLaA3Mumn6TBptWXGasqdA2+5OcSjiF9VnPqXVeW4R7LAwM3H1cZ1FtZk&#10;dEryuSWmFnRLg/wDi4YIBZfuoUriCbq24g+oRlCrna78AdVNoqtKUB5rgGqy9LdqLmtieKwFxHFm&#10;L5P7f7D0xeLCIsGgdyCPIg30qPu0fre+6b51n9c3aP2++9F97b50t9337nb9Aey79Ueww2F3t3Xf&#10;IEgHLVvjcoAcqwsb1KBLdWnONX3tkNLjmqg5jzVdrQzck4WM5EFK2DgDjGbtc80ghlx7HYVdVrYJ&#10;kCAZWsb+rfb940uP6MZJwdsfDo/SSCch+S7PWOefcd2gYBRYChWUJTlZnDsfeJB8FxLcSk+FlHE6&#10;pEJtgU8O+4cxwWkpWDgMYc7OZ2Np0YKE+Yq/WBSc3A+z+lqxCFZzwiZb2xMhwUY+quGtAH0kx+G2&#10;hjOMJIcnFawNPanCjVArEN5amxF7c5KeTI4nx4PeoD+c9AZpWfaeTseD3nCaHR2WT8rxuMzeBvLZ&#10;IK8FY1wF/rtxzwZ/N07bh7cZ1P3A74VKHqJHRYHs7j+Sjs0O/d1Mykyz1YUN1YW+w4TH4O1rDE/o&#10;/j5G/fpmjH4CAAD//wMAUEsDBBQABgAIAAAAIQBYwBX63gAAAAkBAAAPAAAAZHJzL2Rvd25yZXYu&#10;eG1sTI9BT8MwDIXvSPyHyEjcWLIJqqo0nRDSuGyAtiEEt6wxbUXjVEm6lX+PEQe42X5Pz98rl5Pr&#10;xRFD7DxpmM8UCKTa244aDS/71VUOIiZD1vSeUMMXRlhW52elKaw/0RaPu9QIDqFYGA1tSkMhZaxb&#10;dCbO/IDE2ocPziReQyNtMCcOd71cKJVJZzriD60Z8L7F+nM3Og3bzWqdv67HqQ7vD/On/fPm8S3m&#10;Wl9eTHe3IBJO6c8MP/iMDhUzHfxINopew4265i6JBZWBYMPv4cDDIgNZlfJ/g+obAAD//wMAUEsB&#10;Ai0AFAAGAAgAAAAhALaDOJL+AAAA4QEAABMAAAAAAAAAAAAAAAAAAAAAAFtDb250ZW50X1R5cGVz&#10;XS54bWxQSwECLQAUAAYACAAAACEAOP0h/9YAAACUAQAACwAAAAAAAAAAAAAAAAAvAQAAX3JlbHMv&#10;LnJlbHNQSwECLQAUAAYACAAAACEAAlJQY2ICAAB7BAAADgAAAAAAAAAAAAAAAAAuAgAAZHJzL2Uy&#10;b0RvYy54bWxQSwECLQAUAAYACAAAACEAWMAV+t4AAAAJAQAADwAAAAAAAAAAAAAAAAC8BAAAZHJz&#10;L2Rvd25yZXYueG1sUEsFBgAAAAAEAAQA8wAAAMcFAAAAAA==&#10;">
            <v:stroke endarrow="block"/>
          </v:line>
        </w:pic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6120" w:type="dxa"/>
        <w:tblInd w:w="2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20"/>
      </w:tblGrid>
      <w:tr w:rsidR="008223E7" w:rsidTr="008223E7"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3E7" w:rsidRDefault="008223E7">
            <w:pPr>
              <w:widowControl w:val="0"/>
              <w:autoSpaceDE w:val="0"/>
              <w:autoSpaceDN w:val="0"/>
              <w:adjustRightInd w:val="0"/>
            </w:pPr>
            <w:r>
              <w:t xml:space="preserve">      Ознакомление с результатами проверки       </w:t>
            </w:r>
          </w:p>
        </w:tc>
      </w:tr>
    </w:tbl>
    <w:p w:rsidR="008223E7" w:rsidRDefault="009B21E5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noProof/>
        </w:rPr>
        <w:pict>
          <v:line id="Прямая соединительная линия 9" o:spid="_x0000_s1035" style="position:absolute;z-index:251661312;visibility:visible;mso-position-horizontal-relative:text;mso-position-vertical-relative:text" from="252pt,7.95pt" to="252pt,2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TKYYQIAAHkEAAAOAAAAZHJzL2Uyb0RvYy54bWysVM2O0zAQviPxDpbv3SSl291GTVeoabks&#10;sNIuD+DGTmPh2JbtNq0QEnBG6iPwChxAWmmBZ0jfiLH7wy5cEKIHdzwz/vzNN+MML1a1QEtmLFcy&#10;w8lJjBGThaJczjP86mbaOcfIOiIpEUqyDK+ZxRejx4+GjU5ZV1VKUGYQgEibNjrDlXM6jSJbVKwm&#10;9kRpJiFYKlMTB1szj6ghDaDXIurGcT9qlKHaqIJZC958F8SjgF+WrHAvy9Iyh0SGgZsLqwnrzK/R&#10;aEjSuSG64sWeBvkHFjXhEi49QuXEEbQw/A+omhdGWVW6k0LVkSpLXrBQA1STxL9Vc10RzUItII7V&#10;R5ns/4MtXiyvDOI0wwOMJKmhRe2n7bvtpv3Wft5u0PZ9+6P92n5pb9vv7e32A9h3249g+2B7t3dv&#10;0MAr2WibAuBYXhmvRbGS1/pSFa8tkmpcETlnoaKbtYZrEn8ienDEb6wGPrPmuaKQQxZOBVlXpak9&#10;JAiGVqF762P32MqhYucswNvt98/i0NiIpIdz2lj3jKkaeSPDgkuvK0nJ8tI6z4OkhxTvlmrKhQiz&#10;ISRqQJzT7mk4YJXg1Ad9mjXz2VgYtCR+usIvFAWR+2lGLSQNYBUjdLK3HeECbOSCGs5w0Ecw7G+r&#10;GcVIMHhQ3trRE9LfCLUC4b21G7A3g3gwOZ+c9zq9bn/S6cV53nk6Hfc6/Wlydpo/ycfjPHnrySe9&#10;tOKUMun5H4Y96f3dMO2f3W5Mj+N+FCp6iB4UBbKH/0A6NNv3dzcpM0XXV8ZX5/sO8x2S92/RP6D7&#10;+5D164sx+gkAAP//AwBQSwMEFAAGAAgAAAAhAG5Vs1DgAAAACQEAAA8AAABkcnMvZG93bnJldi54&#10;bWxMj0FPwzAMhe9I+w+RkbixdIixrjSdENK4bIC2IQS3rDFttcapknQr/x4jDuNm+z09fy9fDLYV&#10;R/ShcaRgMk5AIJXONFQpeNstr1MQIWoyunWECr4xwKIYXeQ6M+5EGzxuYyU4hEKmFdQxdpmUoazR&#10;6jB2HRJrX85bHXn1lTRenzjctvImSe6k1Q3xh1p3+Fhjedj2VsFmvVyl76t+KP3n0+Rl97p+/gip&#10;UleXw8M9iIhDPJvhF5/RoWCmvevJBNEqmCa33CWyMJ2DYMPfYc/DbA6yyOX/BsUPAAAA//8DAFBL&#10;AQItABQABgAIAAAAIQC2gziS/gAAAOEBAAATAAAAAAAAAAAAAAAAAAAAAABbQ29udGVudF9UeXBl&#10;c10ueG1sUEsBAi0AFAAGAAgAAAAhADj9If/WAAAAlAEAAAsAAAAAAAAAAAAAAAAALwEAAF9yZWxz&#10;Ly5yZWxzUEsBAi0AFAAGAAgAAAAhALDNMphhAgAAeQQAAA4AAAAAAAAAAAAAAAAALgIAAGRycy9l&#10;Mm9Eb2MueG1sUEsBAi0AFAAGAAgAAAAhAG5Vs1DgAAAACQEAAA8AAAAAAAAAAAAAAAAAuwQAAGRy&#10;cy9kb3ducmV2LnhtbFBLBQYAAAAABAAEAPMAAADIBQAAAAA=&#10;">
            <v:stroke endarrow="block"/>
          </v:line>
        </w:pic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6120" w:type="dxa"/>
        <w:tblInd w:w="2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20"/>
      </w:tblGrid>
      <w:tr w:rsidR="008223E7" w:rsidTr="008223E7"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3E7" w:rsidRDefault="009B21E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noProof/>
              </w:rPr>
              <w:pict>
                <v:line id="Прямая соединительная линия 8" o:spid="_x0000_s1034" style="position:absolute;left:0;text-align:left;z-index:251662336;visibility:visible" from="54pt,29.55pt" to="54pt,4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sxbTAIAAFcEAAAOAAAAZHJzL2Uyb0RvYy54bWysVM2O0zAQviPxDlbubZLSlm606Qo1LZcF&#10;Ku3yAK7tNBaObdnephVCAs5IfQRegQNIKy3wDOkbMXZ/tAsXhOjBHc+MP38z8znnF+taoBUzliuZ&#10;R2k3iRCTRFEul3n0+nrWGUXIOiwpFkqyPNowG12MHz86b3TGeqpSgjKDAETarNF5VDmnszi2pGI1&#10;tl2lmYRgqUyNHWzNMqYGN4Bei7iXJMO4UYZqowizFrzFPhiNA35ZMuJelaVlDok8Am4urCasC7/G&#10;43OcLQ3WFScHGvgfWNSYS7j0BFVgh9GN4X9A1ZwYZVXpukTVsSpLTlioAapJk9+quaqwZqEWaI7V&#10;pzbZ/wdLXq7mBnGaRzAoiWsYUft59363bb+3X3ZbtPvQ/my/tV/b2/ZHe7v7CPbd7hPYPtjeHdxb&#10;NPKdbLTNAHAi58b3gqzllb5U5I1FUk0qLJcsVHS90XBN6k/ED474jdXAZ9G8UBRy8I1Toa3r0tQe&#10;EhqG1mF6m9P02NohsncS8PZ6o2ESBhvj7HhOG+ueM1Ujb+SR4NL3FWd4dWmd54GzY4p3SzXjQgRt&#10;CImaPDob9AbhgFWCUx/0adYsFxNh0Ap7dYVfKAoi99OMupE0gFUM0+nBdpiLvQ2XC+nxoBKgc7D2&#10;8nl7lpxNR9NRv9PvDaedflIUnWezSb8znKVPB8WTYjIp0neeWtrPKk4pk57dUcpp/++kcnhUexGe&#10;xHxqQ/wQPfQLyB7/A+kwSj+9vQ4Wim7m5jhiUG9IPrw0/zzu78G+/z0Y/wIAAP//AwBQSwMEFAAG&#10;AAgAAAAhAILcjz/dAAAACQEAAA8AAABkcnMvZG93bnJldi54bWxMj0FPwkAQhe8m/ofNmHghslsM&#10;Bmq3hKC9cRE1Xofu2DZ2Z0t3gcKvZ/Gix/fm5c33ssVgW3Gg3jeONSRjBYK4dKbhSsPHe/EwA+ED&#10;ssHWMWk4kYdFfnuTYWrckd/osAmViCXsU9RQh9ClUvqyJot+7DriePt2vcUQZV9J0+MxlttWTpR6&#10;khYbjh9q7GhVU/mz2VsNvvikXXEelSP19Vg5muxe1q+o9f3dsHwGEWgIf2G44kd0yCPT1u3ZeNFG&#10;rWZxS9AwnScgroFfY6thPk1A5pn8vyC/AAAA//8DAFBLAQItABQABgAIAAAAIQC2gziS/gAAAOEB&#10;AAATAAAAAAAAAAAAAAAAAAAAAABbQ29udGVudF9UeXBlc10ueG1sUEsBAi0AFAAGAAgAAAAhADj9&#10;If/WAAAAlAEAAAsAAAAAAAAAAAAAAAAALwEAAF9yZWxzLy5yZWxzUEsBAi0AFAAGAAgAAAAhAHcu&#10;zFtMAgAAVwQAAA4AAAAAAAAAAAAAAAAALgIAAGRycy9lMm9Eb2MueG1sUEsBAi0AFAAGAAgAAAAh&#10;AILcjz/dAAAACQEAAA8AAAAAAAAAAAAAAAAApgQAAGRycy9kb3ducmV2LnhtbFBLBQYAAAAABAAE&#10;APMAAACwBQAAAAA=&#10;"/>
              </w:pict>
            </w:r>
            <w:r w:rsidR="008223E7">
              <w:t xml:space="preserve">  Наличие нарушений земельного законодательства</w:t>
            </w:r>
          </w:p>
        </w:tc>
      </w:tr>
    </w:tbl>
    <w:p w:rsidR="008223E7" w:rsidRDefault="009B21E5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noProof/>
        </w:rPr>
        <w:pict>
          <v:line id="Прямая соединительная линия 7" o:spid="_x0000_s1033" style="position:absolute;z-index:251665408;visibility:visible;mso-position-horizontal-relative:text;mso-position-vertical-relative:text" from="306pt,14.65pt" to="378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qoiTAIAAFcEAAAOAAAAZHJzL2Uyb0RvYy54bWysVM2O0zAQviPxDlbu3SQl3Z9o0xVqWi4L&#10;VNrlAVzbaSwc27LdphVCgj0j7SPwChxAWmmBZ0jfiLH7o124IEQP7tgz8/mbmc85v1g1Ai2ZsVzJ&#10;IkqPkggxSRTlcl5Eb64nvdMIWYclxUJJVkRrZqOL4dMn563OWV/VSlBmEIBIm7e6iGrndB7HltSs&#10;wfZIaSbBWSnTYAdbM4+pwS2gNyLuJ8lx3CpDtVGEWQun5dYZDQN+VTHiXleVZQ6JIgJuLqwmrDO/&#10;xsNznM8N1jUnOxr4H1g0mEu49ABVYofRwvA/oBpOjLKqckdENbGqKk5YqAGqSZPfqrmqsWahFmiO&#10;1Yc22f8HS14tpwZxWkQnEZK4gRF1nzcfNrfd9+7L5hZtPnY/u2/d1+6u+9HdbW7Avt98Ats7u/vd&#10;8S068Z1stc0BcCSnxveCrOSVvlTkrUVSjWos5yxUdL3WcE3qM+JHKX5jNfCZtS8VhRi8cCq0dVWZ&#10;xkNCw9AqTG99mB5bOUTg8CzNsgRmTPauGOf7PG2se8FUg7xRRIJL31ec4+WldZ4Hzvch/liqCRci&#10;aENI1AL2oD8ICVYJTr3Th1kzn42EQUvs1RV+oSjwPAwzaiFpAKsZpuOd7TAXWxsuF9LjQSVAZ2dt&#10;5fPuLDkbn45Ps17WPx73sqQse88no6x3PElPBuWzcjQq0/eeWprlNaeUSc9uL+U0+zup7B7VVoQH&#10;MR/aED9GD/0Csvv/QDqM0k9vq4OZouup2Y8Y1BuCdy/NP4+He7Affg+GvwAAAP//AwBQSwMEFAAG&#10;AAgAAAAhAL6Dfa7dAAAACQEAAA8AAABkcnMvZG93bnJldi54bWxMj8FOwzAQRO9I/IO1SFwq6jQV&#10;AUKcCgG5cWkBcd3GSxIRr9PYbQNfzyIOcNzZ0cybYjW5Xh1oDJ1nA4t5Aoq49rbjxsDLc3VxDSpE&#10;ZIu9ZzLwSQFW5elJgbn1R17TYRMbJSEccjTQxjjkWoe6JYdh7gdi+b370WGUc2y0HfEo4a7XaZJk&#10;2mHH0tDiQPct1R+bvTMQqlfaVV+zepa8LRtP6e7h6RGNOT+b7m5BRZrinxl+8AUdSmHa+j3boHoD&#10;2SKVLdFAerMEJYary0yE7a+gy0L/X1B+AwAA//8DAFBLAQItABQABgAIAAAAIQC2gziS/gAAAOEB&#10;AAATAAAAAAAAAAAAAAAAAAAAAABbQ29udGVudF9UeXBlc10ueG1sUEsBAi0AFAAGAAgAAAAhADj9&#10;If/WAAAAlAEAAAsAAAAAAAAAAAAAAAAALwEAAF9yZWxzLy5yZWxzUEsBAi0AFAAGAAgAAAAhAAi6&#10;qiJMAgAAVwQAAA4AAAAAAAAAAAAAAAAALgIAAGRycy9lMm9Eb2MueG1sUEsBAi0AFAAGAAgAAAAh&#10;AL6Dfa7dAAAACQEAAA8AAAAAAAAAAAAAAAAApgQAAGRycy9kb3ducmV2LnhtbFBLBQYAAAAABAAE&#10;APMAAACwBQAAAAA=&#10;"/>
        </w:pict>
      </w:r>
      <w:r w:rsidR="008223E7">
        <w:t xml:space="preserve">                                        да</w:t>
      </w:r>
      <w:r>
        <w:rPr>
          <w:noProof/>
        </w:rPr>
        <w:pict>
          <v:line id="Прямая соединительная линия 6" o:spid="_x0000_s1032" style="position:absolute;z-index:251667456;visibility:visible;mso-position-horizontal-relative:text;mso-position-vertical-relative:text" from="153pt,2.6pt" to="153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RXxRgIAAFIEAAAOAAAAZHJzL2Uyb0RvYy54bWysVM2O0zAQviPxDpbvbZLSljZqukJNy2WB&#10;Srs8gGs7jYVjW7bbtEJIwBmpj8ArcABppQWeIX0jbPdHXbggRA/ueGb8+ZuZzxldbSoO1lQbJkUG&#10;k3YMARVYEiaWGXx9O2sNIDAWCYK4FDSDW2rg1fjxo1GtUtqRpeSEauBAhElrlcHSWpVGkcElrZBp&#10;S0WFCxZSV8i6rV5GRKPaoVc86sRxP6qlJkpLTI1x3vwQhOOAXxQU21dFYagFPIOOmw2rDuvCr9F4&#10;hNKlRqpk+EgD/QOLCjHhLj1D5cgisNLsD6iKYS2NLGwbyyqSRcEwDTW4apL4t2puSqRoqMU1x6hz&#10;m8z/g8Uv13MNGMlgHwKBKjei5vP+/X7XfG++7Hdg/6H52XxrvjZ3zY/mbv/R2ff7T872web+6N6B&#10;vu9krUzqACdirn0v8EbcqGuJ3xgg5KREYklDRbdb5a5J/InowRG/McrxWdQvJHE5aGVlaOum0JWH&#10;dA0DmzC97Xl6dGMBPjjxyRuh9HREaWOfU1kBb2SQM+FbilK0vjbWU0DpKcW7hZwxzoMsuAB1Boe9&#10;Ti8cMJIz4oM+zejlYsI1WCMvrPAL9bjIZZqWK0ECWEkRmR5tixg/2O5yLjyeK8LROVoH5bwdxsPp&#10;YDrotrqd/rTVjfO89Ww26bb6s+RpL3+STyZ58s5TS7ppyQihwrM7qTjp/p1Kju/poL+zjs9tiB6i&#10;h345sqf/QDpM0Q/uIIGFJNu5Pk3XCTckHx+ZfxmXe2dffgrGvwAAAP//AwBQSwMEFAAGAAgAAAAh&#10;AO1PpxfZAAAABwEAAA8AAABkcnMvZG93bnJldi54bWxMj8FOwzAQRO9I/IO1SFwqapOKCoVsKgTk&#10;xoUWxHUbL0lEvE5jtw18PQYOcHya1czbYjW5Xh14DJ0XhMu5AcVSe9tJg/C8qS6uQYVIYqn3wggf&#10;HGBVnp4UlFt/lCc+rGOjUomEnBDaGIdc61C37CjM/cCSsjc/OooJx0bbkY6p3PU6M2apHXWSFloa&#10;+K7l+n29dwiheuFd9TmrZ+Z10XjOdvePD4R4fjbd3oCKPMW/Y/jWT+pQJqet34sNqkdYmGX6JSJc&#10;ZaBS/svbH9Zlof/7l18AAAD//wMAUEsBAi0AFAAGAAgAAAAhALaDOJL+AAAA4QEAABMAAAAAAAAA&#10;AAAAAAAAAAAAAFtDb250ZW50X1R5cGVzXS54bWxQSwECLQAUAAYACAAAACEAOP0h/9YAAACUAQAA&#10;CwAAAAAAAAAAAAAAAAAvAQAAX3JlbHMvLnJlbHNQSwECLQAUAAYACAAAACEABYUV8UYCAABSBAAA&#10;DgAAAAAAAAAAAAAAAAAuAgAAZHJzL2Uyb0RvYy54bWxQSwECLQAUAAYACAAAACEA7U+nF9kAAAAH&#10;AQAADwAAAAAAAAAAAAAAAACgBAAAZHJzL2Rvd25yZXYueG1sUEsFBgAAAAAEAAQA8wAAAKYFAAAA&#10;AA==&#10;"/>
        </w:pict>
      </w:r>
      <w:r w:rsidR="008223E7">
        <w:t xml:space="preserve">                                                                    нет</w:t>
      </w:r>
    </w:p>
    <w:p w:rsidR="008223E7" w:rsidRDefault="009B21E5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noProof/>
        </w:rPr>
        <w:pict>
          <v:line id="Прямая соединительная линия 5" o:spid="_x0000_s1031" style="position:absolute;flip:x;z-index:251663360;visibility:visible" from="99pt,.85pt" to="171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4hcUgIAAGEEAAAOAAAAZHJzL2Uyb0RvYy54bWysVM2O0zAQviPxDlbu3SQlXXajpivUtHBY&#10;YKVdHsC1ncbCsS3b27RCSMAZaR+BV+AA0koLPEP6RozdH7pwQYge3LFn5vM3M58zPFs2Ai2YsVzJ&#10;IkqPkggxSRTlcl5Er66mvZMIWYclxUJJVkQrZqOz0cMHw1bnrK9qJSgzCECkzVtdRLVzOo9jS2rW&#10;YHukNJPgrJRpsIOtmcfU4BbQGxH3k+Q4bpWh2ijCrIXTcuOMRgG/qhhxL6vKModEEQE3F1YT1plf&#10;49EQ53ODdc3Jlgb+BxYN5hIu3UOV2GF0bfgfUA0nRllVuSOimlhVFScs1ADVpMlv1VzWWLNQCzTH&#10;6n2b7P+DJS8WFwZxWkSDCEncwIi6T+t365vuW/d5fYPW77sf3dfuS3fbfe9u1x/Avlt/BNs7u7vt&#10;8Q0a+E622uYAOJYXxveCLOWlPlfktUVSjWss5yxUdLXScE3qM+J7KX5jNfCZtc8VhRh87VRo67Iy&#10;DaoE1898ogeH1qFlmONqP0e2dIjA4WmaZQlMm+xcMc49gs/TxrqnTDXIG0UkuPQdxjlenFvnGf0K&#10;8cdSTbkQQSVCohawB/1BSLBKcOqdPsya+WwsDFpgr7PwC+WB5zDMqGtJA1jNMJ1sbYe52NhwuZAe&#10;DyoBOltrI6Q3p8np5GRykvWy/vGklyVl2XsyHWe942n6eFA+KsfjMn3rqaVZXnNKmfTsdqJOs78T&#10;zfZ5beS4l/W+DfF99NAvILv7D6TDUP0cN4qYKbq6MLthg45D8PbN+YdyuAf78Msw+gkAAP//AwBQ&#10;SwMEFAAGAAgAAAAhAPL4XTzaAAAABwEAAA8AAABkcnMvZG93bnJldi54bWxMj8FOwzAMhu9Ie4fI&#10;k7ixlA7B1jWdpmlwQUJiFM5p47UViVM1WVfeHsMFbv70W78/59vJWTHiEDpPCm4XCQik2puOGgXl&#10;2+PNCkSImoy2nlDBFwbYFrOrXGfGX+gVx2NsBJdQyLSCNsY+kzLULTodFr5H4uzkB6cj49BIM+gL&#10;lzsr0yS5l053xBda3eO+xfrzeHYKdh/Ph+XLWDlvzbop340rk6dUqev5tNuAiDjFv2X40Wd1KNip&#10;8mcyQVjm9Yp/iTw8gOB8eZcyV78si1z+9y++AQAA//8DAFBLAQItABQABgAIAAAAIQC2gziS/gAA&#10;AOEBAAATAAAAAAAAAAAAAAAAAAAAAABbQ29udGVudF9UeXBlc10ueG1sUEsBAi0AFAAGAAgAAAAh&#10;ADj9If/WAAAAlAEAAAsAAAAAAAAAAAAAAAAALwEAAF9yZWxzLy5yZWxzUEsBAi0AFAAGAAgAAAAh&#10;AMXniFxSAgAAYQQAAA4AAAAAAAAAAAAAAAAALgIAAGRycy9lMm9Eb2MueG1sUEsBAi0AFAAGAAgA&#10;AAAhAPL4XTzaAAAABwEAAA8AAAAAAAAAAAAAAAAArAQAAGRycy9kb3ducmV2LnhtbFBLBQYAAAAA&#10;BAAEAPMAAACzBQAAAAA=&#10;"/>
        </w:pict>
      </w:r>
      <w:r>
        <w:rPr>
          <w:noProof/>
        </w:rPr>
        <w:pict>
          <v:line id="Прямая соединительная линия 4" o:spid="_x0000_s1030" style="position:absolute;z-index:251664384;visibility:visible" from="99pt,.85pt" to="99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Gt3YgIAAHkEAAAOAAAAZHJzL2Uyb0RvYy54bWysVM1uEzEQviPxDpbv6e6GbUhX3VQom3Ap&#10;UKnlAZy1N2vhtS3bzSZCSNAzUh6BV+AAUqUCz7B5I8bODy1cECIHZzwz/vzNN+M9PVs2Ai2YsVzJ&#10;HCdHMUZMlopyOc/x66tpb4iRdURSIpRkOV4xi89Gjx+dtjpjfVUrQZlBACJt1uoc187pLIpsWbOG&#10;2COlmYRgpUxDHGzNPKKGtIDeiKgfx4OoVYZqo0pmLXiLbRCPAn5VsdK9qirLHBI5Bm4urCasM79G&#10;o1OSzQ3RNS93NMg/sGgIl3DpAaogjqBrw/+AanhplFWVOypVE6mq4iULNUA1SfxbNZc10SzUAuJY&#10;fZDJ/j/Y8uXiwiBOc5xiJEkDLeo+bd5v1t237vNmjTYfuh/d1+5Ld9t97243N2DfbT6C7YPd3c69&#10;RqlXstU2A8CxvDBei3IpL/W5Kt9YJNW4JnLOQkVXKw3XJP5E9OCI31gNfGbtC0Uhh1w7FWRdVqbx&#10;kCAYWoburQ7dY0uHyq2zBG+/PxzEobERyfbntLHuOVMN8kaOBZdeV5KRxbl1ngfJ9ineLdWUCxFm&#10;Q0jU5vjkuH8cDlglOPVBn2bNfDYWBi2In67wC0VB5H6aUdeSBrCaETrZ2Y5wATZyQQ1nOOgjGPa3&#10;NYxiJBg8KG9t6Qnpb4RagfDO2g7Y25P4ZDKcDNNe2h9MemlcFL1n03HaG0yTp8fFk2I8LpJ3nnyS&#10;ZjWnlEnPfz/sSfp3w7R7dtsxPYz7QajoIXpQFMju/wPp0Gzf3+2kzBRdXRhfne87zHdI3r1F/4Du&#10;70PWry/G6CcAAAD//wMAUEsDBBQABgAIAAAAIQDOfII73gAAAAgBAAAPAAAAZHJzL2Rvd25yZXYu&#10;eG1sTI/NTsMwEITvSLyDtUjcqFOQSAhxKoRULi1U/VEFNzdekoh4HdlOG96eLRe47acZzc4Us9F2&#10;4og+tI4UTCcJCKTKmZZqBbvt/CYDEaImoztHqOAbA8zKy4tC58adaI3HTawFh1DItYImxj6XMlQN&#10;Wh0mrkdi7dN5qyOjr6Xx+sThtpO3SXIvrW6JPzS6x+cGq6/NYBWsl/NFtl8MY+U/XqZv29Xy9T1k&#10;Sl1fjU+PICKO8c8M5/pcHUrudHADmSA65oeMt0Q+UhBn/ZcPCu7SFGRZyP8Dyh8AAAD//wMAUEsB&#10;Ai0AFAAGAAgAAAAhALaDOJL+AAAA4QEAABMAAAAAAAAAAAAAAAAAAAAAAFtDb250ZW50X1R5cGVz&#10;XS54bWxQSwECLQAUAAYACAAAACEAOP0h/9YAAACUAQAACwAAAAAAAAAAAAAAAAAvAQAAX3JlbHMv&#10;LnJlbHNQSwECLQAUAAYACAAAACEAfvxrd2ICAAB5BAAADgAAAAAAAAAAAAAAAAAuAgAAZHJzL2Uy&#10;b0RvYy54bWxQSwECLQAUAAYACAAAACEAznyCO94AAAAIAQAADwAAAAAAAAAAAAAAAAC8BAAAZHJz&#10;L2Rvd25yZXYueG1sUEsFBgAAAAAEAAQA8wAAAMcFAAAAAA==&#10;">
            <v:stroke endarrow="block"/>
          </v:line>
        </w:pict>
      </w:r>
      <w:r>
        <w:rPr>
          <w:noProof/>
        </w:rPr>
        <w:pict>
          <v:line id="Прямая соединительная линия 3" o:spid="_x0000_s1029" style="position:absolute;z-index:251666432;visibility:visible" from="378pt,.85pt" to="378pt,2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AkYYwIAAHoEAAAOAAAAZHJzL2Uyb0RvYy54bWysVM1uEzEQviPxDpbv6WbTNG1X3VQom3Ap&#10;UKnlARzbm7Xw2pbtZhMhJOgZKY/AK3AAqVKBZ9i8EWPnhxYuCJGDM54Zf/7mm/GenS9qiebcOqFV&#10;jtODLkZcUc2EmuX49fWkc4KR80QxIrXiOV5yh8+HT5+cNSbjPV1pybhFAKJc1pgcV96bLEkcrXhN&#10;3IE2XEGw1LYmHrZ2ljBLGkCvZdLrdgdJoy0zVlPuHHiLTRAPI35ZcupflaXjHskcAzcfVxvXaViT&#10;4RnJZpaYStAtDfIPLGoiFFy6hyqIJ+jGij+gakGtdrr0B1TXiS5LQXmsAapJu79Vc1URw2MtII4z&#10;e5nc/4OlL+eXFgmW40OMFKmhRe2n9fv1qv3Wfl6v0PpD+6P92n5p79rv7d36Fuz79UewQ7C937pX&#10;6DAo2RiXAeBIXdqgBV2oK3Oh6RuHlB5VRM14rOh6aeCaNJxIHh0JG2eAz7R5oRnkkBuvo6yL0tYB&#10;EgRDi9i95b57fOER3TgpeHvHvXSQxs4mJNsdNNb551zXKBg5lkIFYUlG5hfOByIk26UEt9ITIWUc&#10;DqlQk+PTo95RPOC0FCwEQ5qzs+lIWjQnYbziL1YFkYdpVt8oFsEqTth4a3siJNjIRzm8FSCQ5Djc&#10;VnOGkeTwooK1oSdVuBGKBcJbazNhb0+7p+OT8Um/0+8Nxp1+tyg6zyajfmcwSY+PisNiNCrSd4F8&#10;2s8qwRhXgf9u2tP+303T9t1t5nQ/73uhksfoUVEgu/uPpGO3Q4M3ozLVbHlpQ3Wh8TDgMXn7GMML&#10;eriPWb8+GcOfAAAA//8DAFBLAwQUAAYACAAAACEA8Vl8It8AAAAJAQAADwAAAGRycy9kb3ducmV2&#10;LnhtbEyPy07DMBBF90j8gzVI7KhTCm0U4lQIqWxaivpQBTs3HpKIeBzZThv+nkEsYHl1RnfOzeeD&#10;bcUJfWgcKRiPEhBIpTMNVQr2u8VNCiJETUa3jlDBFwaYF5cXuc6MO9MGT9tYCS6hkGkFdYxdJmUo&#10;a7Q6jFyHxOzDeasjR19J4/WZy20rb5NkKq1uiD/UusOnGsvPbW8VbFaLZXpY9kPp35/H693r6uUt&#10;pEpdXw2PDyAiDvHvGH70WR0Kdjq6nkwQrYLZ/ZS3RAYzEMx/81HB3SSZgCxy+X9B8Q0AAP//AwBQ&#10;SwECLQAUAAYACAAAACEAtoM4kv4AAADhAQAAEwAAAAAAAAAAAAAAAAAAAAAAW0NvbnRlbnRfVHlw&#10;ZXNdLnhtbFBLAQItABQABgAIAAAAIQA4/SH/1gAAAJQBAAALAAAAAAAAAAAAAAAAAC8BAABfcmVs&#10;cy8ucmVsc1BLAQItABQABgAIAAAAIQBBvAkYYwIAAHoEAAAOAAAAAAAAAAAAAAAAAC4CAABkcnMv&#10;ZTJvRG9jLnhtbFBLAQItABQABgAIAAAAIQDxWXwi3wAAAAkBAAAPAAAAAAAAAAAAAAAAAL0EAABk&#10;cnMvZG93bnJldi54bWxQSwUGAAAAAAQABADzAAAAyQUAAAAA&#10;">
            <v:stroke endarrow="block"/>
          </v:line>
        </w:pict>
      </w:r>
    </w:p>
    <w:tbl>
      <w:tblPr>
        <w:tblpPr w:leftFromText="180" w:rightFromText="180" w:vertAnchor="text" w:horzAnchor="page" w:tblpX="2518" w:tblpY="121"/>
        <w:tblW w:w="27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72"/>
      </w:tblGrid>
      <w:tr w:rsidR="008223E7" w:rsidTr="008223E7"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3E7" w:rsidRDefault="008223E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Принятие мер по устранению нарушений и привлечению к ответственности</w:t>
            </w:r>
          </w:p>
        </w:tc>
      </w:tr>
    </w:tbl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</w:pPr>
    </w:p>
    <w:p w:rsidR="008223E7" w:rsidRDefault="009B21E5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noProof/>
        </w:rPr>
        <w:pict>
          <v:line id="Прямая соединительная линия 2" o:spid="_x0000_s1028" style="position:absolute;z-index:251668480;visibility:visible" from="99pt,8.75pt" to="99pt,3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ELfYgIAAHkEAAAOAAAAZHJzL2Uyb0RvYy54bWysVM1uEzEQviPxDpbv6WbTTdqusqlQNuFS&#10;oFLLAzi2N2vhtVe2k02EkKBnpD4Cr8ABpEoFnmHzRoydH1q4IEQOznhm/Pmbb8Y7PF9VEi25sUKr&#10;DMdHXYy4opoJNc/w6+tp5xQj64hiRGrFM7zmFp+Pnj4ZNnXKe7rUknGDAETZtKkzXDpXp1Fkackr&#10;Yo90zRUEC20q4mBr5hEzpAH0Ska9bncQNdqw2mjKrQVvvg3iUcAvCk7dq6Kw3CGZYeDmwmrCOvNr&#10;NBqSdG5IXQq6o0H+gUVFhIJLD1A5cQQtjPgDqhLUaKsLd0R1FemiEJSHGqCauPtbNVclqXmoBcSx&#10;9UEm+/9g6cvlpUGCZbiHkSIVtKj9tHm/uW2/tZ83t2jzof3Rfm2/tHft9/ZucwP2/eYj2D7Y3u/c&#10;t6jnlWxqmwLgWF0arwVdqav6QtM3Fik9Loma81DR9bqGa2J/Inp0xG9sDXxmzQvNIIcsnA6yrgpT&#10;eUgQDK1C99aH7vGVQ3TrpOA9PkkG/dDYiKT7c7Wx7jnXFfJGhqVQXleSkuWFdZ4HSfcp3q30VEgZ&#10;ZkMq1GT4rN/rhwNWS8F80KdZM5+NpUFL4qcr/EJREHmYZvRCsQBWcsImO9sRIcFGLqjhjAB9JMf+&#10;toozjCSHB+WtLT2p/I1QKxDeWdsBe3vWPZucTk6TTtIbTDpJN887z6bjpDOYxif9/Dgfj/P4nScf&#10;J2kpGOPK898Pe5z83TDtnt12TA/jfhAqeoweFAWy+/9AOjTb93c7KTPN1pfGV+f7DvMdkndv0T+g&#10;h/uQ9euLMfoJAAD//wMAUEsDBBQABgAIAAAAIQDGqEci4AAAAAkBAAAPAAAAZHJzL2Rvd25yZXYu&#10;eG1sTI/NTsMwEITvSLyDtUjcqFOktiHEqRBSubRQ9UcV3Nx4SSLidWQ7bXh7tlzgtrM7mv0mnw+2&#10;FSf0oXGkYDxKQCCVzjRUKdjvFncpiBA1Gd06QgXfGGBeXF/lOjPuTBs8bWMlOIRCphXUMXaZlKGs&#10;0eowch0S3z6dtzqy9JU0Xp853LbyPkmm0uqG+EOtO3yusfza9lbBZrVYpodlP5T+42X8tluvXt9D&#10;qtTtzfD0CCLiEP/McMFndCiY6eh6MkG0rB9S7hJ5mE1AXAy/i6OC2XQCssjl/wbFDwAAAP//AwBQ&#10;SwECLQAUAAYACAAAACEAtoM4kv4AAADhAQAAEwAAAAAAAAAAAAAAAAAAAAAAW0NvbnRlbnRfVHlw&#10;ZXNdLnhtbFBLAQItABQABgAIAAAAIQA4/SH/1gAAAJQBAAALAAAAAAAAAAAAAAAAAC8BAABfcmVs&#10;cy8ucmVsc1BLAQItABQABgAIAAAAIQBqlELfYgIAAHkEAAAOAAAAAAAAAAAAAAAAAC4CAABkcnMv&#10;ZTJvRG9jLnhtbFBLAQItABQABgAIAAAAIQDGqEci4AAAAAkBAAAPAAAAAAAAAAAAAAAAALwEAABk&#10;cnMvZG93bnJldi54bWxQSwUGAAAAAAQABADzAAAAyQUAAAAA&#10;">
            <v:stroke endarrow="block"/>
          </v:line>
        </w:pict>
      </w:r>
      <w:r w:rsidR="008223E7">
        <w:t xml:space="preserve">                       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Ind w:w="1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80"/>
      </w:tblGrid>
      <w:tr w:rsidR="008223E7" w:rsidTr="008223E7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3E7" w:rsidRDefault="008223E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материалов проверок в уполномоченные органы для рассмотрения и принятия решений</w:t>
            </w:r>
          </w:p>
        </w:tc>
      </w:tr>
    </w:tbl>
    <w:p w:rsidR="008223E7" w:rsidRDefault="009B21E5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noProof/>
        </w:rPr>
        <w:pict>
          <v:line id="Прямая соединительная линия 1" o:spid="_x0000_s1027" style="position:absolute;z-index:251669504;visibility:visible;mso-position-horizontal-relative:text;mso-position-vertical-relative:text" from="99pt,5.35pt" to="99pt,3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J+KYQIAAHkEAAAOAAAAZHJzL2Uyb0RvYy54bWysVM2O0zAQviPxDpbv3TTdtLsbbbpCTctl&#10;gUq7PIAbO42FY1u227RCSMAZqY/AK3AAaaUFniF9I8buDyxcEKIHdzwef/7mm5lcXq1qgZbMWK5k&#10;huOTLkZMFopyOc/wy9tJ5xwj64ikRCjJMrxmFl8NHz+6bHTKeqpSgjKDAETatNEZrpzTaRTZomI1&#10;sSdKMwmHpTI1cbA184ga0gB6LaJetzuIGmWoNqpg1oI33x3iYcAvS1a4F2VpmUMiw8DNhdWEdebX&#10;aHhJ0rkhuuLFngb5BxY14RIePULlxBG0MPwPqJoXRllVupNC1ZEqS16wkANkE3d/y+amIpqFXEAc&#10;q48y2f8HWzxfTg3iFGqHkSQ1lKj9uH273bRf20/bDdq+a7+3X9rP7V37rb3bvgf7fvsBbH/Y3u/d&#10;GxR7JRttUwAcyanxWhQreaOvVfHKIqlGFZFzFjK6XWt4JtyIHlzxG6uBz6x5pijEkIVTQdZVaWoP&#10;CYKhVaje+lg9tnKo2DkL8J6eJYN+KGxE0sM9bax7ylSNvJFhwaXXlaRkeW0dMIfQQ4h3SzXhQoTe&#10;EBI1Gb7o9/rhglWCU3/ow6yZz0bCoCXx3RV+XgYAexBm1ELSAFYxQsd72xEuwEYuqOEMB30Ew/61&#10;mlGMBIOB8tYOUUj/IuQKhPfWrsFeX3Qvxufj86ST9AbjTtLN886TySjpDCbxWT8/zUejPH7jycdJ&#10;WnFKmfT8D80eJ3/XTPux27Xpsd2PQkUP0YMIQPbwH0iHYvv67jplpuh6anx2vu7Q3yF4P4t+gH7d&#10;h6ifX4zhDwAAAP//AwBQSwMEFAAGAAgAAAAhADybFHDfAAAACQEAAA8AAABkcnMvZG93bnJldi54&#10;bWxMj0FPwkAQhe8m/ofNmHiTLR6g1G6JIcELKAGM0dvSHduG7myzu4X67xm86G3ezMub7+Xzwbbi&#10;hD40jhSMRwkIpNKZhioF7/vlQwoiRE1Gt45QwQ8GmBe3N7nOjDvTFk+7WAkOoZBpBXWMXSZlKGu0&#10;Ooxch8S3b+etjix9JY3XZw63rXxMkom0uiH+UOsOFzWWx11vFWzXy1X6seqH0n+9jN/2m/XrZ0iV&#10;ur8bnp9ARBzinxmu+IwOBTMdXE8miJb1LOUukYdkCuJq+F0cFExmU5BFLv83KC4AAAD//wMAUEsB&#10;Ai0AFAAGAAgAAAAhALaDOJL+AAAA4QEAABMAAAAAAAAAAAAAAAAAAAAAAFtDb250ZW50X1R5cGVz&#10;XS54bWxQSwECLQAUAAYACAAAACEAOP0h/9YAAACUAQAACwAAAAAAAAAAAAAAAAAvAQAAX3JlbHMv&#10;LnJlbHNQSwECLQAUAAYACAAAACEATgCfimECAAB5BAAADgAAAAAAAAAAAAAAAAAuAgAAZHJzL2Uy&#10;b0RvYy54bWxQSwECLQAUAAYACAAAACEAPJsUcN8AAAAJAQAADwAAAAAAAAAAAAAAAAC7BAAAZHJz&#10;L2Rvd25yZXYueG1sUEsFBgAAAAAEAAQA8wAAAMcFAAAAAA==&#10;">
            <v:stroke endarrow="block"/>
          </v:line>
        </w:pict>
      </w:r>
    </w:p>
    <w:p w:rsidR="008223E7" w:rsidRDefault="008223E7" w:rsidP="008223E7">
      <w:pPr>
        <w:tabs>
          <w:tab w:val="left" w:pos="3495"/>
        </w:tabs>
      </w:pPr>
      <w:r>
        <w:tab/>
      </w:r>
    </w:p>
    <w:p w:rsidR="008223E7" w:rsidRDefault="008223E7" w:rsidP="008223E7">
      <w:pPr>
        <w:tabs>
          <w:tab w:val="left" w:pos="3495"/>
        </w:tabs>
      </w:pPr>
    </w:p>
    <w:tbl>
      <w:tblPr>
        <w:tblW w:w="7200" w:type="dxa"/>
        <w:tblInd w:w="1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00"/>
      </w:tblGrid>
      <w:tr w:rsidR="008223E7" w:rsidTr="008223E7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3E7" w:rsidRDefault="008223E7">
            <w:pPr>
              <w:widowControl w:val="0"/>
              <w:tabs>
                <w:tab w:val="left" w:pos="3495"/>
              </w:tabs>
              <w:autoSpaceDE w:val="0"/>
              <w:autoSpaceDN w:val="0"/>
              <w:adjustRightInd w:val="0"/>
              <w:jc w:val="center"/>
            </w:pPr>
            <w:r>
              <w:t>Учет и хранение документации о проверках</w:t>
            </w:r>
          </w:p>
        </w:tc>
      </w:tr>
    </w:tbl>
    <w:p w:rsidR="008223E7" w:rsidRDefault="008223E7" w:rsidP="008223E7">
      <w:pPr>
        <w:tabs>
          <w:tab w:val="left" w:pos="3495"/>
        </w:tabs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  <w:r>
        <w:t xml:space="preserve">  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372" w:firstLine="708"/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372" w:firstLine="708"/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372" w:firstLine="708"/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372" w:firstLine="708"/>
      </w:pPr>
      <w:r>
        <w:t xml:space="preserve">Приложение </w:t>
      </w:r>
      <w:r w:rsidR="00EA167E">
        <w:t>2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  <w:r>
        <w:t>к административному регламенту</w:t>
      </w:r>
    </w:p>
    <w:p w:rsidR="00EA167E" w:rsidRPr="00EA167E" w:rsidRDefault="00EA167E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</w:rPr>
      </w:pPr>
    </w:p>
    <w:p w:rsidR="00EA167E" w:rsidRPr="00EA167E" w:rsidRDefault="00EA167E" w:rsidP="00EA16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 w:rsidRPr="00EA167E">
        <w:rPr>
          <w:b/>
        </w:rPr>
        <w:t>Образец распоряжения администрации о проведении проверки</w:t>
      </w:r>
    </w:p>
    <w:p w:rsidR="00EA167E" w:rsidRDefault="00EA167E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6" w:lineRule="atLeast"/>
        <w:jc w:val="right"/>
        <w:rPr>
          <w:color w:val="000000"/>
        </w:rPr>
      </w:pPr>
      <w:r>
        <w:rPr>
          <w:color w:val="000000"/>
        </w:rPr>
        <w:t>УТВЕРЖДЕНО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6" w:lineRule="atLeast"/>
        <w:jc w:val="right"/>
        <w:rPr>
          <w:color w:val="000000"/>
        </w:rPr>
      </w:pPr>
      <w:r>
        <w:rPr>
          <w:color w:val="000000"/>
        </w:rPr>
        <w:t>Постановлением Администрации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6" w:lineRule="atLeast"/>
        <w:jc w:val="right"/>
        <w:rPr>
          <w:color w:val="000000"/>
        </w:rPr>
      </w:pPr>
      <w:r>
        <w:rPr>
          <w:color w:val="000000"/>
        </w:rPr>
        <w:t>Екатериновского  сельского поселения</w:t>
      </w:r>
    </w:p>
    <w:p w:rsidR="008223E7" w:rsidRDefault="00EA167E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6" w:lineRule="atLeast"/>
        <w:jc w:val="right"/>
        <w:rPr>
          <w:color w:val="000000"/>
        </w:rPr>
      </w:pPr>
      <w:r>
        <w:rPr>
          <w:color w:val="000000"/>
        </w:rPr>
        <w:t>от ____20__</w:t>
      </w:r>
      <w:r w:rsidR="008223E7">
        <w:rPr>
          <w:color w:val="000000"/>
        </w:rPr>
        <w:t xml:space="preserve"> года  №  ____ 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7" w:right="-54"/>
        <w:jc w:val="center"/>
        <w:rPr>
          <w:b/>
        </w:rPr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7" w:right="-54"/>
        <w:jc w:val="center"/>
        <w:rPr>
          <w:b/>
        </w:rPr>
      </w:pPr>
      <w:r>
        <w:rPr>
          <w:b/>
        </w:rPr>
        <w:t xml:space="preserve">Р А С П О Р Я Ж Е Н И Е 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7" w:right="-54"/>
        <w:jc w:val="center"/>
        <w:rPr>
          <w:b/>
        </w:rPr>
      </w:pPr>
      <w:r>
        <w:t>органа муниципального контроля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 w:right="-54"/>
        <w:jc w:val="center"/>
      </w:pPr>
      <w:r>
        <w:t xml:space="preserve"> о проведении плановой выездной (документарной) проверки 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 w:right="-54"/>
        <w:jc w:val="center"/>
      </w:pPr>
      <w:r>
        <w:t>юридического лица, индивидуального предпринимателя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 w:right="-54"/>
        <w:jc w:val="center"/>
      </w:pPr>
      <w:r>
        <w:t>от «___» ____ 20___ г.  №  ___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/>
        <w:jc w:val="both"/>
      </w:pPr>
      <w:r>
        <w:rPr>
          <w:b/>
        </w:rPr>
        <w:t>1. Провести проверку в отношении</w:t>
      </w:r>
      <w:r>
        <w:t xml:space="preserve"> _________________________________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/>
        <w:jc w:val="both"/>
      </w:pPr>
      <w:r>
        <w:t>ОГРН _________________, ИНН _____________________________________.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 w:right="-54"/>
        <w:jc w:val="both"/>
        <w:rPr>
          <w:b/>
        </w:rPr>
      </w:pPr>
      <w:r>
        <w:rPr>
          <w:b/>
        </w:rPr>
        <w:t>2. Место нахождения: _____________________________________________________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 w:right="-54"/>
        <w:jc w:val="both"/>
      </w:pPr>
      <w:r>
        <w:rPr>
          <w:b/>
        </w:rPr>
        <w:t>_________________________________________________________________________</w:t>
      </w:r>
      <w:r>
        <w:t>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 w:right="-54"/>
        <w:jc w:val="both"/>
      </w:pPr>
      <w:r>
        <w:rPr>
          <w:b/>
        </w:rPr>
        <w:t>3. Назначить лицом(ми), уполномоченным(ми) на проведение проверки:</w:t>
      </w:r>
      <w:r>
        <w:t xml:space="preserve"> _________________________________________________________________________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/>
        <w:rPr>
          <w:b/>
          <w:bCs/>
        </w:rPr>
      </w:pPr>
      <w:r>
        <w:rPr>
          <w:b/>
          <w:bCs/>
        </w:rPr>
        <w:t>4. Привлечь к проведению в качестве экспертов, представителей экспертных организаций,  следующих лиц____________________________________________________________________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/>
        <w:jc w:val="center"/>
      </w:pPr>
      <w:r>
        <w:t xml:space="preserve">(фамилия, имя, отчество (последнее – при наличии), должности привлекаемых к проведению проверки экспертов и (или) наименование экспертной организации с указанием реквизитов свидетельства об аккредитации и наименования органа 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/>
        <w:jc w:val="center"/>
        <w:rPr>
          <w:b/>
        </w:rPr>
      </w:pPr>
      <w:r>
        <w:t>по аккредитации, выдавшего свидетельство об аккредитации)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/>
        <w:jc w:val="both"/>
        <w:rPr>
          <w:b/>
          <w:bCs/>
        </w:rPr>
      </w:pPr>
      <w:r>
        <w:rPr>
          <w:b/>
          <w:bCs/>
        </w:rPr>
        <w:t>5. Установить, что:</w:t>
      </w:r>
    </w:p>
    <w:p w:rsidR="00EA167E" w:rsidRDefault="008223E7" w:rsidP="00EA16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</w:rPr>
      </w:pPr>
      <w:r>
        <w:rPr>
          <w:b/>
          <w:bCs/>
        </w:rPr>
        <w:t>настоящая проверка проводится с целью: ________________________________________________________________________________________________________________________</w:t>
      </w:r>
      <w:r w:rsidR="00EA167E">
        <w:rPr>
          <w:b/>
          <w:bCs/>
        </w:rPr>
        <w:t>_________</w:t>
      </w:r>
      <w:r>
        <w:rPr>
          <w:b/>
          <w:bCs/>
        </w:rPr>
        <w:t>_________________________</w:t>
      </w:r>
      <w:r>
        <w:t>;</w:t>
      </w:r>
    </w:p>
    <w:p w:rsidR="008223E7" w:rsidRPr="00EA167E" w:rsidRDefault="008223E7" w:rsidP="00EA16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</w:rPr>
      </w:pPr>
      <w:r>
        <w:rPr>
          <w:b/>
        </w:rPr>
        <w:t>задачами настоящей проверки являются: ________________________________________________________________________________________________________________________________________</w:t>
      </w:r>
      <w:r w:rsidR="00EA167E">
        <w:rPr>
          <w:b/>
        </w:rPr>
        <w:t>_________</w:t>
      </w:r>
      <w:r>
        <w:rPr>
          <w:b/>
        </w:rPr>
        <w:t>_________</w:t>
      </w:r>
    </w:p>
    <w:p w:rsidR="00EA167E" w:rsidRDefault="00EA167E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/>
        <w:jc w:val="both"/>
        <w:rPr>
          <w:b/>
        </w:rPr>
      </w:pPr>
      <w:r>
        <w:rPr>
          <w:b/>
        </w:rPr>
        <w:t>6.Предметомнастоящей</w:t>
      </w:r>
      <w:r w:rsidR="008223E7">
        <w:rPr>
          <w:b/>
        </w:rPr>
        <w:t>проверки является:</w:t>
      </w:r>
    </w:p>
    <w:p w:rsidR="008223E7" w:rsidRDefault="008223E7" w:rsidP="00EA16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u w:val="single"/>
        </w:rPr>
      </w:pPr>
      <w:r>
        <w:rPr>
          <w:b/>
        </w:rPr>
        <w:t>__________________________________________________________________________________________________________________________</w:t>
      </w:r>
      <w:r w:rsidR="00EA167E">
        <w:rPr>
          <w:b/>
        </w:rPr>
        <w:t>_______________</w:t>
      </w:r>
      <w:r>
        <w:rPr>
          <w:b/>
        </w:rPr>
        <w:t>______________</w:t>
      </w:r>
      <w:r>
        <w:t>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 w:right="-54"/>
        <w:jc w:val="both"/>
      </w:pPr>
      <w:r>
        <w:rPr>
          <w:b/>
        </w:rPr>
        <w:t>7.</w:t>
      </w:r>
      <w:r>
        <w:rPr>
          <w:b/>
          <w:bCs/>
        </w:rPr>
        <w:t xml:space="preserve"> Срок проведения проверки:</w:t>
      </w:r>
      <w:r>
        <w:rPr>
          <w:bCs/>
        </w:rPr>
        <w:t xml:space="preserve"> ____</w:t>
      </w:r>
      <w:r w:rsidR="00EA167E">
        <w:rPr>
          <w:bCs/>
        </w:rPr>
        <w:t>_______</w:t>
      </w:r>
      <w:r>
        <w:rPr>
          <w:bCs/>
        </w:rPr>
        <w:t>_____.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 w:right="-54"/>
        <w:jc w:val="both"/>
        <w:rPr>
          <w:b/>
          <w:bCs/>
        </w:rPr>
      </w:pPr>
      <w:r>
        <w:rPr>
          <w:b/>
          <w:bCs/>
        </w:rPr>
        <w:t xml:space="preserve">К проведению проверки приступить  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 w:right="-54"/>
        <w:jc w:val="both"/>
        <w:rPr>
          <w:b/>
          <w:bCs/>
        </w:rPr>
      </w:pPr>
      <w:r>
        <w:rPr>
          <w:b/>
          <w:bCs/>
        </w:rPr>
        <w:t xml:space="preserve">с </w:t>
      </w:r>
      <w:r>
        <w:rPr>
          <w:bCs/>
        </w:rPr>
        <w:t>“____” _________ 20____ г</w:t>
      </w:r>
      <w:r>
        <w:rPr>
          <w:b/>
          <w:bCs/>
        </w:rPr>
        <w:t>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 w:right="-54"/>
        <w:jc w:val="both"/>
        <w:rPr>
          <w:b/>
          <w:bCs/>
        </w:rPr>
      </w:pPr>
      <w:r>
        <w:rPr>
          <w:b/>
          <w:bCs/>
        </w:rPr>
        <w:t xml:space="preserve">Проверку окончить не позднее 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 w:right="-54"/>
        <w:jc w:val="both"/>
        <w:rPr>
          <w:b/>
          <w:bCs/>
        </w:rPr>
      </w:pPr>
      <w:r>
        <w:rPr>
          <w:b/>
          <w:bCs/>
        </w:rPr>
        <w:t xml:space="preserve">с </w:t>
      </w:r>
      <w:r>
        <w:rPr>
          <w:bCs/>
        </w:rPr>
        <w:t>“_____” ________ 20____ г</w:t>
      </w:r>
      <w:r>
        <w:rPr>
          <w:b/>
          <w:bCs/>
        </w:rPr>
        <w:t>.</w:t>
      </w:r>
    </w:p>
    <w:p w:rsidR="008223E7" w:rsidRDefault="00EA167E" w:rsidP="00EA16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 w:right="-54"/>
      </w:pPr>
      <w:r>
        <w:rPr>
          <w:b/>
          <w:bCs/>
        </w:rPr>
        <w:t xml:space="preserve">8. </w:t>
      </w:r>
      <w:r w:rsidR="008223E7">
        <w:rPr>
          <w:b/>
          <w:bCs/>
        </w:rPr>
        <w:t xml:space="preserve">Правовые основания проведения проверки: </w:t>
      </w:r>
      <w:r w:rsidR="008223E7">
        <w:t xml:space="preserve"> _________________________________________________________________________________________________________________________________________________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 w:right="-54"/>
        <w:jc w:val="both"/>
        <w:rPr>
          <w:b/>
        </w:rPr>
      </w:pPr>
      <w:r>
        <w:rPr>
          <w:b/>
          <w:bCs/>
        </w:rPr>
        <w:t xml:space="preserve">9. </w:t>
      </w:r>
      <w:r>
        <w:rPr>
          <w:b/>
        </w:rPr>
        <w:t>В процессе проверки провести следующие мероприятия по контролю, необходимые для достижения целей и задач проведения проверки: _________________________________________________________________________</w:t>
      </w:r>
      <w:r>
        <w:rPr>
          <w:b/>
        </w:rPr>
        <w:lastRenderedPageBreak/>
        <w:t>_______________________________________________________________________________________________________________</w:t>
      </w:r>
      <w:r w:rsidR="00EA167E">
        <w:rPr>
          <w:b/>
        </w:rPr>
        <w:t>______________________</w:t>
      </w:r>
      <w:r>
        <w:rPr>
          <w:b/>
        </w:rPr>
        <w:t>__________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 w:right="-54"/>
        <w:jc w:val="both"/>
        <w:rPr>
          <w:bCs/>
        </w:rPr>
      </w:pPr>
      <w:r>
        <w:rPr>
          <w:b/>
          <w:bCs/>
        </w:rPr>
        <w:t xml:space="preserve">10. </w:t>
      </w:r>
      <w:r>
        <w:rPr>
          <w:b/>
        </w:rPr>
        <w:t>Перечень административных регламентов по осуществлению государственного контроля (надзора), осуществления муниципального контроля: __________________________________________________________________________________________________________________________________________________________________________________________</w:t>
      </w:r>
      <w:r w:rsidR="00EA167E">
        <w:rPr>
          <w:b/>
        </w:rPr>
        <w:t>______________________</w:t>
      </w:r>
      <w:r>
        <w:rPr>
          <w:b/>
        </w:rPr>
        <w:t>________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 w:right="-54" w:firstLine="168"/>
        <w:jc w:val="both"/>
        <w:rPr>
          <w:b/>
        </w:rPr>
      </w:pPr>
      <w:r>
        <w:rPr>
          <w:b/>
        </w:rPr>
        <w:t xml:space="preserve">11. Перечень документов, представление которых юридическим лицом, индивидуальным предпринимателем необходимо для достижения целей и задач проведения проверки: 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 w:right="-54" w:firstLine="168"/>
        <w:jc w:val="both"/>
      </w:pPr>
      <w:r>
        <w:t xml:space="preserve">(для юридического лица: копия паспорта директора (главы, законного представителя); учредительные документы юридического лица (свидетельство ОГРН, ИНН, протокол или приказ о назначении руководителя, устав); 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 w:right="-54" w:firstLine="168"/>
        <w:jc w:val="both"/>
      </w:pPr>
      <w:r>
        <w:t>(для индивидуального предпринимателя: копия паспорта, ИНН главы (законного представителя); учредительные документы (свидетельство ОГРН, соглашение о создании КФХ);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 w:right="-54" w:firstLine="168"/>
        <w:jc w:val="both"/>
      </w:pPr>
      <w:r>
        <w:t>(правоустанавливающие и правоподтверждающие документы на используемые земельные участки (постановления, решения органов государственной власти и органов местного самоуправления; свидетельства, акты о регистрации права; договоры аренды).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 w:right="-54"/>
        <w:rPr>
          <w:b/>
        </w:rPr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 w:right="-54"/>
        <w:rPr>
          <w:b/>
        </w:rPr>
      </w:pPr>
      <w:r>
        <w:rPr>
          <w:b/>
        </w:rPr>
        <w:t>Глава Екатериновского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 w:right="-54"/>
        <w:rPr>
          <w:b/>
        </w:rPr>
      </w:pPr>
      <w:r>
        <w:rPr>
          <w:b/>
        </w:rPr>
        <w:t xml:space="preserve">сельского поселения                                              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6" w:lineRule="atLeast"/>
        <w:jc w:val="both"/>
        <w:rPr>
          <w:color w:val="000000"/>
        </w:rPr>
      </w:pPr>
      <w:r>
        <w:rPr>
          <w:color w:val="000000"/>
        </w:rPr>
        <w:t>                                                                             (подпись, заверенная печатью)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6" w:lineRule="atLeast"/>
        <w:jc w:val="both"/>
        <w:rPr>
          <w:color w:val="000000"/>
        </w:rPr>
      </w:pPr>
    </w:p>
    <w:p w:rsidR="008223E7" w:rsidRDefault="008223E7" w:rsidP="00EA16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>
        <w:rPr>
          <w:color w:val="000000"/>
        </w:rPr>
        <w:t>(фамилия, имя, отчество (в случае, если имеется) и должность должностного лица, непосредственно подготовившего проект распоряжения, контактный телефон, электронный адрес (при наличии))</w:t>
      </w:r>
    </w:p>
    <w:p w:rsidR="008223E7" w:rsidRDefault="008223E7" w:rsidP="00EA16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</w:rPr>
      </w:pPr>
      <w:r>
        <w:rPr>
          <w:color w:val="000000"/>
        </w:rPr>
        <w:t xml:space="preserve">                                                                                                  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6" w:lineRule="atLeast"/>
        <w:jc w:val="right"/>
        <w:rPr>
          <w:color w:val="000000"/>
        </w:rPr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6" w:lineRule="atLeast"/>
        <w:jc w:val="right"/>
        <w:rPr>
          <w:color w:val="000000"/>
        </w:rPr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6" w:lineRule="atLeast"/>
        <w:jc w:val="right"/>
        <w:rPr>
          <w:color w:val="000000"/>
        </w:rPr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6" w:lineRule="atLeast"/>
        <w:jc w:val="right"/>
        <w:rPr>
          <w:color w:val="000000"/>
        </w:rPr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6" w:lineRule="atLeast"/>
        <w:jc w:val="right"/>
        <w:rPr>
          <w:color w:val="000000"/>
        </w:rPr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6" w:lineRule="atLeast"/>
        <w:jc w:val="right"/>
        <w:rPr>
          <w:color w:val="000000"/>
        </w:rPr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6" w:lineRule="atLeast"/>
        <w:jc w:val="right"/>
        <w:rPr>
          <w:color w:val="000000"/>
        </w:rPr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6" w:lineRule="atLeast"/>
        <w:jc w:val="right"/>
        <w:rPr>
          <w:color w:val="000000"/>
        </w:rPr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6" w:lineRule="atLeast"/>
        <w:jc w:val="right"/>
        <w:rPr>
          <w:color w:val="000000"/>
        </w:rPr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6" w:lineRule="atLeast"/>
        <w:jc w:val="right"/>
        <w:rPr>
          <w:color w:val="000000"/>
        </w:rPr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6" w:lineRule="atLeast"/>
        <w:jc w:val="right"/>
        <w:rPr>
          <w:color w:val="000000"/>
        </w:rPr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6" w:lineRule="atLeast"/>
        <w:jc w:val="right"/>
        <w:rPr>
          <w:color w:val="000000"/>
        </w:rPr>
      </w:pPr>
    </w:p>
    <w:p w:rsidR="008223E7" w:rsidRDefault="008223E7" w:rsidP="00EA16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6" w:lineRule="atLeast"/>
        <w:rPr>
          <w:color w:val="000000"/>
        </w:rPr>
      </w:pPr>
    </w:p>
    <w:p w:rsidR="00EA167E" w:rsidRDefault="00EA167E" w:rsidP="00EA16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6" w:lineRule="atLeast"/>
        <w:rPr>
          <w:color w:val="000000"/>
        </w:rPr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6" w:lineRule="atLeast"/>
        <w:jc w:val="right"/>
        <w:rPr>
          <w:color w:val="000000"/>
        </w:rPr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6" w:lineRule="atLeast"/>
        <w:jc w:val="right"/>
        <w:rPr>
          <w:color w:val="000000"/>
        </w:rPr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6" w:lineRule="atLeast"/>
        <w:rPr>
          <w:color w:val="000000"/>
        </w:rPr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6" w:lineRule="atLeast"/>
        <w:ind w:left="6372" w:firstLine="708"/>
        <w:rPr>
          <w:color w:val="000000"/>
        </w:rPr>
      </w:pPr>
      <w:r>
        <w:rPr>
          <w:color w:val="000000"/>
        </w:rPr>
        <w:lastRenderedPageBreak/>
        <w:t xml:space="preserve">Приложение </w:t>
      </w:r>
      <w:r w:rsidR="00EA167E">
        <w:rPr>
          <w:color w:val="000000"/>
        </w:rPr>
        <w:t>3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6" w:lineRule="atLeast"/>
        <w:jc w:val="right"/>
        <w:rPr>
          <w:color w:val="000000"/>
        </w:rPr>
      </w:pPr>
      <w:r>
        <w:rPr>
          <w:color w:val="000000"/>
        </w:rPr>
        <w:t>к административному регламенту</w:t>
      </w:r>
    </w:p>
    <w:p w:rsidR="00EA167E" w:rsidRDefault="00EA167E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6" w:lineRule="atLeast"/>
        <w:jc w:val="right"/>
        <w:rPr>
          <w:color w:val="000000"/>
        </w:rPr>
      </w:pPr>
    </w:p>
    <w:p w:rsidR="00EA167E" w:rsidRDefault="00EA167E" w:rsidP="00EA16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6" w:lineRule="atLeast"/>
        <w:jc w:val="center"/>
        <w:rPr>
          <w:b/>
          <w:color w:val="000000"/>
        </w:rPr>
      </w:pPr>
      <w:r w:rsidRPr="00EA167E">
        <w:rPr>
          <w:b/>
          <w:color w:val="000000"/>
        </w:rPr>
        <w:t>Образец акта проверки органом муниципального контроля</w:t>
      </w:r>
    </w:p>
    <w:p w:rsidR="00EA167E" w:rsidRPr="00EA167E" w:rsidRDefault="00EA167E" w:rsidP="00EA16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6" w:lineRule="atLeast"/>
        <w:jc w:val="center"/>
        <w:rPr>
          <w:b/>
          <w:color w:val="000000"/>
        </w:rPr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6" w:lineRule="atLeast"/>
        <w:jc w:val="right"/>
        <w:rPr>
          <w:color w:val="000000"/>
        </w:rPr>
      </w:pPr>
      <w:r>
        <w:rPr>
          <w:color w:val="000000"/>
        </w:rPr>
        <w:t>УТВЕРЖДЕНО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6" w:lineRule="atLeast"/>
        <w:jc w:val="right"/>
        <w:rPr>
          <w:color w:val="000000"/>
        </w:rPr>
      </w:pPr>
      <w:r>
        <w:rPr>
          <w:color w:val="000000"/>
        </w:rPr>
        <w:t>Постановлением Администрации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6" w:lineRule="atLeast"/>
        <w:jc w:val="right"/>
        <w:rPr>
          <w:color w:val="000000"/>
        </w:rPr>
      </w:pPr>
      <w:r>
        <w:rPr>
          <w:color w:val="000000"/>
        </w:rPr>
        <w:t>Екатериновского  сельского поселения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6" w:lineRule="atLeast"/>
        <w:jc w:val="right"/>
        <w:rPr>
          <w:color w:val="000000"/>
        </w:rPr>
      </w:pPr>
      <w:r>
        <w:rPr>
          <w:color w:val="000000"/>
        </w:rPr>
        <w:t>от ___2013 года  № ____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6" w:lineRule="atLeast"/>
        <w:jc w:val="right"/>
        <w:rPr>
          <w:color w:val="000000"/>
        </w:rPr>
      </w:pPr>
      <w:r>
        <w:rPr>
          <w:color w:val="000000"/>
        </w:rPr>
        <w:t>                                     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6" w:lineRule="atLeast"/>
        <w:rPr>
          <w:color w:val="000000"/>
        </w:rPr>
      </w:pPr>
      <w:r>
        <w:t xml:space="preserve">(место составления акта)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color w:val="000000"/>
        </w:rPr>
        <w:t>   «__» _____________ 20___ г.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6" w:lineRule="atLeast"/>
        <w:jc w:val="right"/>
        <w:rPr>
          <w:color w:val="000000"/>
        </w:rPr>
      </w:pPr>
      <w:r>
        <w:rPr>
          <w:color w:val="000000"/>
        </w:rPr>
        <w:t xml:space="preserve">                                        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6" w:lineRule="atLeast"/>
        <w:jc w:val="center"/>
        <w:rPr>
          <w:color w:val="000000"/>
        </w:rPr>
      </w:pPr>
    </w:p>
    <w:p w:rsidR="008223E7" w:rsidRDefault="008223E7" w:rsidP="008223E7">
      <w:pPr>
        <w:shd w:val="clear" w:color="auto" w:fill="FFFFFF"/>
        <w:tabs>
          <w:tab w:val="left" w:pos="7536"/>
        </w:tabs>
        <w:ind w:left="326"/>
        <w:rPr>
          <w:b/>
          <w:bCs/>
        </w:rPr>
      </w:pPr>
      <w:r>
        <w:tab/>
      </w:r>
      <w:r>
        <w:rPr>
          <w:spacing w:val="-17"/>
        </w:rPr>
        <w:t>тел.______________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  <w:r>
        <w:rPr>
          <w:b/>
          <w:bCs/>
        </w:rPr>
        <w:t>АКТ ПРОВЕРКИ</w:t>
      </w:r>
      <w:r>
        <w:rPr>
          <w:b/>
          <w:bCs/>
        </w:rPr>
        <w:br/>
        <w:t xml:space="preserve">органом муниципального  контроля юридического лица, 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lang w:val="en-US"/>
        </w:rPr>
      </w:pPr>
      <w:r>
        <w:rPr>
          <w:b/>
          <w:bCs/>
        </w:rPr>
        <w:t>индивидуального предпринимателя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362"/>
        <w:gridCol w:w="1339"/>
      </w:tblGrid>
      <w:tr w:rsidR="008223E7" w:rsidTr="008223E7">
        <w:trPr>
          <w:jc w:val="center"/>
        </w:trPr>
        <w:tc>
          <w:tcPr>
            <w:tcW w:w="362" w:type="dxa"/>
            <w:vAlign w:val="bottom"/>
            <w:hideMark/>
          </w:tcPr>
          <w:p w:rsidR="008223E7" w:rsidRDefault="008223E7">
            <w:pPr>
              <w:widowControl w:val="0"/>
              <w:autoSpaceDE w:val="0"/>
              <w:autoSpaceDN w:val="0"/>
              <w:adjustRightInd w:val="0"/>
              <w:ind w:right="57"/>
              <w:jc w:val="right"/>
            </w:pPr>
            <w:r>
              <w:t>№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223E7" w:rsidRDefault="00822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</w:tbl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170"/>
        <w:gridCol w:w="340"/>
        <w:gridCol w:w="255"/>
        <w:gridCol w:w="1418"/>
        <w:gridCol w:w="369"/>
        <w:gridCol w:w="340"/>
        <w:gridCol w:w="1474"/>
        <w:gridCol w:w="5868"/>
      </w:tblGrid>
      <w:tr w:rsidR="008223E7" w:rsidTr="008223E7">
        <w:tc>
          <w:tcPr>
            <w:tcW w:w="170" w:type="dxa"/>
            <w:vAlign w:val="bottom"/>
            <w:hideMark/>
          </w:tcPr>
          <w:p w:rsidR="008223E7" w:rsidRDefault="008223E7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“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223E7" w:rsidRDefault="00822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5" w:type="dxa"/>
            <w:vAlign w:val="bottom"/>
            <w:hideMark/>
          </w:tcPr>
          <w:p w:rsidR="008223E7" w:rsidRDefault="008223E7">
            <w:pPr>
              <w:widowControl w:val="0"/>
              <w:autoSpaceDE w:val="0"/>
              <w:autoSpaceDN w:val="0"/>
              <w:adjustRightInd w:val="0"/>
            </w:pPr>
            <w: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223E7" w:rsidRDefault="00822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69" w:type="dxa"/>
            <w:vAlign w:val="bottom"/>
            <w:hideMark/>
          </w:tcPr>
          <w:p w:rsidR="008223E7" w:rsidRDefault="008223E7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223E7" w:rsidRDefault="00822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74" w:type="dxa"/>
            <w:vAlign w:val="bottom"/>
            <w:hideMark/>
          </w:tcPr>
          <w:p w:rsidR="008223E7" w:rsidRDefault="008223E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г. по адресу: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223E7" w:rsidRDefault="00822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8223E7" w:rsidTr="008223E7">
        <w:tc>
          <w:tcPr>
            <w:tcW w:w="170" w:type="dxa"/>
          </w:tcPr>
          <w:p w:rsidR="008223E7" w:rsidRDefault="00822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40" w:type="dxa"/>
          </w:tcPr>
          <w:p w:rsidR="008223E7" w:rsidRDefault="00822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5" w:type="dxa"/>
          </w:tcPr>
          <w:p w:rsidR="008223E7" w:rsidRDefault="00822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8223E7" w:rsidRDefault="00822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69" w:type="dxa"/>
          </w:tcPr>
          <w:p w:rsidR="008223E7" w:rsidRDefault="00822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40" w:type="dxa"/>
          </w:tcPr>
          <w:p w:rsidR="008223E7" w:rsidRDefault="00822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74" w:type="dxa"/>
          </w:tcPr>
          <w:p w:rsidR="008223E7" w:rsidRDefault="00822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868" w:type="dxa"/>
            <w:hideMark/>
          </w:tcPr>
          <w:p w:rsidR="008223E7" w:rsidRDefault="008223E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(место проведения проверки)</w:t>
            </w:r>
          </w:p>
        </w:tc>
      </w:tr>
    </w:tbl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  <w:r>
        <w:t xml:space="preserve">              </w:t>
      </w:r>
      <w:r>
        <w:rPr>
          <w:b/>
          <w:bCs/>
        </w:rPr>
        <w:t>На основании:</w:t>
      </w:r>
    </w:p>
    <w:p w:rsidR="00EA167E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  <w:r>
        <w:rPr>
          <w:i/>
        </w:rPr>
        <w:t xml:space="preserve"> </w:t>
      </w:r>
      <w:r>
        <w:rPr>
          <w:b/>
        </w:rPr>
        <w:t>была проведена проверка в отношении: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  <w:r>
        <w:rPr>
          <w:b/>
        </w:rPr>
        <w:t>_______________________________________________ О</w:t>
      </w:r>
      <w:r w:rsidR="00EA167E">
        <w:rPr>
          <w:u w:val="single"/>
        </w:rPr>
        <w:t xml:space="preserve">ГРН </w:t>
      </w:r>
      <w:r w:rsidR="00EA167E">
        <w:t>_______________________</w:t>
      </w:r>
      <w:r w:rsidR="00EA167E">
        <w:rPr>
          <w:u w:val="single"/>
        </w:rPr>
        <w:t xml:space="preserve">     </w:t>
      </w:r>
      <w:r>
        <w:rPr>
          <w:u w:val="single"/>
        </w:rPr>
        <w:t xml:space="preserve">                                                          ИНН</w:t>
      </w:r>
      <w:r w:rsidR="00EA167E">
        <w:t>___________________________________________</w:t>
      </w:r>
      <w:r>
        <w:rPr>
          <w:b/>
        </w:rPr>
        <w:t xml:space="preserve">              </w:t>
      </w:r>
    </w:p>
    <w:p w:rsidR="00EA167E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u w:val="single"/>
        </w:rPr>
      </w:pPr>
      <w:r>
        <w:rPr>
          <w:b/>
        </w:rPr>
        <w:t>земельные участки по адресам:</w:t>
      </w:r>
      <w:r>
        <w:rPr>
          <w:u w:val="single"/>
        </w:rPr>
        <w:t xml:space="preserve"> 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u w:val="single"/>
        </w:rPr>
      </w:pPr>
      <w:r>
        <w:rPr>
          <w:u w:val="single"/>
        </w:rPr>
        <w:t>____________________________________________________________________________________________________________________________________________________________________</w:t>
      </w:r>
      <w:r w:rsidR="00EA167E">
        <w:rPr>
          <w:u w:val="single"/>
        </w:rPr>
        <w:t>________________________________________________________________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Продолжительность проверки:  с _____ час. до          час.</w:t>
      </w:r>
    </w:p>
    <w:p w:rsidR="008223E7" w:rsidRDefault="008223E7" w:rsidP="008223E7">
      <w:pPr>
        <w:pBdr>
          <w:top w:val="single" w:sz="4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289"/>
      </w:pPr>
    </w:p>
    <w:p w:rsidR="008223E7" w:rsidRPr="00EA167E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Акт составлен:  ________________________________________</w:t>
      </w:r>
      <w:r w:rsidRPr="00EA167E">
        <w:t>________________________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>
        <w:t>(наименование органа государственного контроля (надзора)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 xml:space="preserve">С копией распоряжения/приказа о проведении проверки </w:t>
      </w:r>
      <w:r>
        <w:rPr>
          <w:b/>
          <w:bCs/>
        </w:rPr>
        <w:t>ознакомлен:</w:t>
      </w:r>
      <w:r>
        <w:t xml:space="preserve"> </w:t>
      </w:r>
      <w:r>
        <w:rPr>
          <w:i/>
          <w:iCs/>
        </w:rPr>
        <w:t>(заполняется при проведении выездной проверки)</w:t>
      </w:r>
      <w:r>
        <w:t xml:space="preserve">  </w:t>
      </w:r>
    </w:p>
    <w:p w:rsidR="008223E7" w:rsidRDefault="008223E7" w:rsidP="008223E7">
      <w:pPr>
        <w:pBdr>
          <w:top w:val="single" w:sz="4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345"/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8223E7" w:rsidRDefault="008223E7" w:rsidP="008223E7">
      <w:pPr>
        <w:pBdr>
          <w:top w:val="single" w:sz="4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8223E7" w:rsidRDefault="008223E7" w:rsidP="008223E7">
      <w:pPr>
        <w:pBdr>
          <w:top w:val="single" w:sz="4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>
        <w:t>(фамилии, имена, отчества (в случае, если имеется), подпись, дата, время)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b/>
        </w:rPr>
        <w:t>Лица, проводившие проверку</w:t>
      </w:r>
      <w:r>
        <w:t xml:space="preserve">: __________________________________________________________________________________________________________________________________________________________ 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u w:val="single"/>
        </w:rPr>
        <w:t>фамил</w:t>
      </w:r>
      <w:r>
        <w:t>ия, имя, отчество (в случае, если имеется), должность должностного лица (должностных лиц), проводившего(их) проверку; в случае привлечения к участию к проверке экспертов, экспертных организаций указывается (фамилии, имена, отчества (в случае, если имеется), должности экспертов и/или наименование экспертных организаций)</w:t>
      </w:r>
    </w:p>
    <w:p w:rsidR="00EA167E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b/>
        </w:rPr>
        <w:lastRenderedPageBreak/>
        <w:t>При проведении проверки присутствовали</w:t>
      </w:r>
      <w:r>
        <w:t xml:space="preserve">: 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__________________________________________________________________________________________________________________________________________________________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 </w:t>
      </w:r>
    </w:p>
    <w:p w:rsidR="008223E7" w:rsidRDefault="008223E7" w:rsidP="008223E7">
      <w:pPr>
        <w:pBdr>
          <w:top w:val="single" w:sz="4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>
        <w:t>фамилия, имя, отчество (в случае, если имеется), должность руководителя, иного должностного лица (должностных лиц) или уполномоченного представителя юридического лица, уполномоченного представителя индивидуального предпринимателя, присутствовавших при проведении мероприятий по проверке)</w:t>
      </w:r>
    </w:p>
    <w:p w:rsidR="008223E7" w:rsidRDefault="008223E7" w:rsidP="008223E7">
      <w:pPr>
        <w:pBdr>
          <w:top w:val="single" w:sz="4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EA167E">
        <w:rPr>
          <w:b/>
        </w:rPr>
        <w:t>В ходе проведения проверки выявлено:</w:t>
      </w:r>
      <w: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(с указанием характера нарушений; лиц, допустивших нарушения)</w:t>
      </w:r>
    </w:p>
    <w:p w:rsidR="008223E7" w:rsidRDefault="008223E7" w:rsidP="008223E7">
      <w:pPr>
        <w:numPr>
          <w:ilvl w:val="0"/>
          <w:numId w:val="1"/>
        </w:numPr>
        <w:tabs>
          <w:tab w:val="left" w:pos="170"/>
        </w:tabs>
        <w:autoSpaceDE w:val="0"/>
        <w:autoSpaceDN w:val="0"/>
        <w:jc w:val="both"/>
      </w:pPr>
      <w:r>
        <w:t>выявлены несоответствия сведений, содержащихся в уведомлении о начале осуществления отдельных видов предпринимательской деятельности, обязательным требованиям (с указанием положений (нормативных) правовых актов):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8223E7" w:rsidRDefault="008223E7" w:rsidP="008223E7">
      <w:pPr>
        <w:pBdr>
          <w:top w:val="single" w:sz="4" w:space="0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8223E7" w:rsidRDefault="008223E7" w:rsidP="008223E7">
      <w:pPr>
        <w:numPr>
          <w:ilvl w:val="0"/>
          <w:numId w:val="2"/>
        </w:numPr>
        <w:tabs>
          <w:tab w:val="left" w:pos="170"/>
        </w:tabs>
        <w:autoSpaceDE w:val="0"/>
        <w:autoSpaceDN w:val="0"/>
        <w:jc w:val="both"/>
      </w:pPr>
      <w:r>
        <w:t>выявлены факты невыполнения предписаний органов государственного контроля (надзора), органов муниципального контроля (с указанием реквизитов выданных предписаний):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8223E7" w:rsidRDefault="008223E7" w:rsidP="008223E7">
      <w:pPr>
        <w:pBdr>
          <w:top w:val="single" w:sz="4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8223E7" w:rsidRDefault="008223E7" w:rsidP="008223E7">
      <w:pPr>
        <w:numPr>
          <w:ilvl w:val="0"/>
          <w:numId w:val="3"/>
        </w:numPr>
        <w:tabs>
          <w:tab w:val="left" w:pos="170"/>
        </w:tabs>
        <w:autoSpaceDE w:val="0"/>
        <w:autoSpaceDN w:val="0"/>
      </w:pPr>
      <w:r>
        <w:t xml:space="preserve">нарушений не выявлено  </w:t>
      </w:r>
    </w:p>
    <w:p w:rsidR="008223E7" w:rsidRDefault="008223E7" w:rsidP="008223E7">
      <w:pPr>
        <w:pBdr>
          <w:top w:val="single" w:sz="4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07"/>
      </w:pP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both"/>
      </w:pPr>
      <w:r>
        <w:t xml:space="preserve">Запись в Журнал учета проверок юридического лица, индивидуального предпринимателя, проводимых органами государственного контроля (надзора), органами муниципального контроля, внесена </w:t>
      </w:r>
      <w:r>
        <w:rPr>
          <w:i/>
          <w:iCs/>
        </w:rPr>
        <w:t>(заполняется при проведении выездной проверки)</w:t>
      </w:r>
      <w: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3714"/>
        <w:gridCol w:w="1559"/>
        <w:gridCol w:w="4961"/>
      </w:tblGrid>
      <w:tr w:rsidR="008223E7" w:rsidTr="008223E7"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223E7" w:rsidRDefault="00822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vAlign w:val="bottom"/>
          </w:tcPr>
          <w:p w:rsidR="008223E7" w:rsidRDefault="00822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223E7" w:rsidRDefault="00822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8223E7" w:rsidTr="008223E7">
        <w:tc>
          <w:tcPr>
            <w:tcW w:w="3714" w:type="dxa"/>
            <w:hideMark/>
          </w:tcPr>
          <w:p w:rsidR="008223E7" w:rsidRDefault="008223E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(подпись проверяющего)</w:t>
            </w:r>
          </w:p>
        </w:tc>
        <w:tc>
          <w:tcPr>
            <w:tcW w:w="1559" w:type="dxa"/>
          </w:tcPr>
          <w:p w:rsidR="008223E7" w:rsidRDefault="00822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961" w:type="dxa"/>
            <w:hideMark/>
          </w:tcPr>
          <w:p w:rsidR="008223E7" w:rsidRDefault="008223E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(подпись уполномоченного представителя юридического лица, индивидуального предпринимателя,</w:t>
            </w:r>
            <w:r>
              <w:br/>
              <w:t>его уполномоченного представителя)</w:t>
            </w:r>
          </w:p>
        </w:tc>
      </w:tr>
    </w:tbl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both"/>
      </w:pPr>
      <w:r>
        <w:t xml:space="preserve">Журнал учета проверок юридического лица, индивидуального предпринимателя, проводимых органами государственного контроля (надзора), органами муниципального контроля, отсутствует </w:t>
      </w:r>
      <w:r>
        <w:rPr>
          <w:i/>
          <w:iCs/>
        </w:rPr>
        <w:t>(заполняется при проведении выездной проверки)</w:t>
      </w:r>
      <w: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3714"/>
        <w:gridCol w:w="1559"/>
        <w:gridCol w:w="4961"/>
      </w:tblGrid>
      <w:tr w:rsidR="008223E7" w:rsidTr="008223E7"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223E7" w:rsidRDefault="00822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vAlign w:val="bottom"/>
          </w:tcPr>
          <w:p w:rsidR="008223E7" w:rsidRDefault="00822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223E7" w:rsidRDefault="00822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8223E7" w:rsidTr="008223E7">
        <w:tc>
          <w:tcPr>
            <w:tcW w:w="3714" w:type="dxa"/>
            <w:hideMark/>
          </w:tcPr>
          <w:p w:rsidR="008223E7" w:rsidRDefault="008223E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(подпись проверяющего)</w:t>
            </w:r>
          </w:p>
        </w:tc>
        <w:tc>
          <w:tcPr>
            <w:tcW w:w="1559" w:type="dxa"/>
          </w:tcPr>
          <w:p w:rsidR="008223E7" w:rsidRDefault="00822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961" w:type="dxa"/>
            <w:hideMark/>
          </w:tcPr>
          <w:p w:rsidR="008223E7" w:rsidRDefault="008223E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(подпись уполномоченного представителя юридического лица, индивидуального предпринимателя,</w:t>
            </w:r>
            <w:r>
              <w:br/>
              <w:t>его уполномоченного представителя)</w:t>
            </w:r>
          </w:p>
        </w:tc>
      </w:tr>
    </w:tbl>
    <w:p w:rsidR="008223E7" w:rsidRPr="00EA167E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/>
      </w:pPr>
      <w:r>
        <w:t>Прилагаемые документы: ______________________________________________________________________________________________________________________________</w:t>
      </w:r>
      <w:r w:rsidRPr="00EA167E">
        <w:rPr>
          <w:bCs/>
        </w:rPr>
        <w:t>____________________________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Подписи лиц, проводивших проверку: __________________________________________________</w:t>
      </w:r>
      <w:r w:rsidR="00EA167E">
        <w:t>___________________________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 актом проверки ознакомлен(а), копию акта со всеми приложениями получил(а):</w:t>
      </w:r>
    </w:p>
    <w:p w:rsidR="008223E7" w:rsidRDefault="008223E7" w:rsidP="008223E7">
      <w:pPr>
        <w:pBdr>
          <w:top w:val="single" w:sz="4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5670"/>
      </w:pPr>
      <w:r>
        <w:t>__</w:t>
      </w:r>
      <w:r w:rsidR="00EA167E">
        <w:t>____________________________</w:t>
      </w:r>
    </w:p>
    <w:p w:rsidR="008223E7" w:rsidRDefault="008223E7" w:rsidP="008223E7">
      <w:pPr>
        <w:pBdr>
          <w:top w:val="single" w:sz="4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5670"/>
        <w:jc w:val="center"/>
      </w:pPr>
      <w:r>
        <w:t>(фамилия, имя, отчество (в случае, если имеется), должность руководителя, иного должностного лица или уполномоченного представителя юридического лица, индивидуального предпринимателя,</w:t>
      </w:r>
      <w:r>
        <w:br/>
        <w:t>его уполномоченного представителя)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4A0"/>
      </w:tblPr>
      <w:tblGrid>
        <w:gridCol w:w="170"/>
        <w:gridCol w:w="340"/>
        <w:gridCol w:w="255"/>
        <w:gridCol w:w="1418"/>
        <w:gridCol w:w="369"/>
        <w:gridCol w:w="284"/>
        <w:gridCol w:w="341"/>
        <w:gridCol w:w="1701"/>
      </w:tblGrid>
      <w:tr w:rsidR="008223E7" w:rsidTr="008223E7">
        <w:trPr>
          <w:jc w:val="right"/>
        </w:trPr>
        <w:tc>
          <w:tcPr>
            <w:tcW w:w="170" w:type="dxa"/>
            <w:vAlign w:val="bottom"/>
            <w:hideMark/>
          </w:tcPr>
          <w:p w:rsidR="008223E7" w:rsidRDefault="008223E7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“</w:t>
            </w:r>
          </w:p>
        </w:tc>
        <w:tc>
          <w:tcPr>
            <w:tcW w:w="340" w:type="dxa"/>
            <w:vAlign w:val="bottom"/>
          </w:tcPr>
          <w:p w:rsidR="008223E7" w:rsidRDefault="00822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5" w:type="dxa"/>
            <w:vAlign w:val="bottom"/>
            <w:hideMark/>
          </w:tcPr>
          <w:p w:rsidR="008223E7" w:rsidRDefault="008223E7">
            <w:pPr>
              <w:widowControl w:val="0"/>
              <w:autoSpaceDE w:val="0"/>
              <w:autoSpaceDN w:val="0"/>
              <w:adjustRightInd w:val="0"/>
            </w:pPr>
            <w:r>
              <w:t>”</w:t>
            </w:r>
          </w:p>
        </w:tc>
        <w:tc>
          <w:tcPr>
            <w:tcW w:w="1418" w:type="dxa"/>
            <w:vAlign w:val="bottom"/>
          </w:tcPr>
          <w:p w:rsidR="008223E7" w:rsidRDefault="00822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69" w:type="dxa"/>
            <w:vAlign w:val="bottom"/>
            <w:hideMark/>
          </w:tcPr>
          <w:p w:rsidR="008223E7" w:rsidRDefault="008223E7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20</w:t>
            </w:r>
          </w:p>
        </w:tc>
        <w:tc>
          <w:tcPr>
            <w:tcW w:w="284" w:type="dxa"/>
            <w:vAlign w:val="bottom"/>
          </w:tcPr>
          <w:p w:rsidR="008223E7" w:rsidRDefault="00822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41" w:type="dxa"/>
            <w:vAlign w:val="bottom"/>
            <w:hideMark/>
          </w:tcPr>
          <w:p w:rsidR="008223E7" w:rsidRDefault="008223E7">
            <w:pPr>
              <w:widowControl w:val="0"/>
              <w:autoSpaceDE w:val="0"/>
              <w:autoSpaceDN w:val="0"/>
              <w:adjustRightInd w:val="0"/>
              <w:ind w:left="57"/>
            </w:pPr>
            <w:r>
              <w:t>г.</w:t>
            </w:r>
          </w:p>
        </w:tc>
        <w:tc>
          <w:tcPr>
            <w:tcW w:w="1701" w:type="dxa"/>
            <w:vAlign w:val="bottom"/>
          </w:tcPr>
          <w:p w:rsidR="008223E7" w:rsidRDefault="008223E7">
            <w:pPr>
              <w:widowControl w:val="0"/>
              <w:autoSpaceDE w:val="0"/>
              <w:autoSpaceDN w:val="0"/>
              <w:adjustRightInd w:val="0"/>
              <w:ind w:left="57"/>
              <w:jc w:val="center"/>
            </w:pPr>
          </w:p>
        </w:tc>
      </w:tr>
      <w:tr w:rsidR="008223E7" w:rsidTr="008223E7">
        <w:trPr>
          <w:jc w:val="right"/>
        </w:trPr>
        <w:tc>
          <w:tcPr>
            <w:tcW w:w="170" w:type="dxa"/>
          </w:tcPr>
          <w:p w:rsidR="008223E7" w:rsidRDefault="008223E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23E7" w:rsidRDefault="00822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5" w:type="dxa"/>
          </w:tcPr>
          <w:p w:rsidR="008223E7" w:rsidRDefault="00822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23E7" w:rsidRDefault="00822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69" w:type="dxa"/>
          </w:tcPr>
          <w:p w:rsidR="008223E7" w:rsidRDefault="008223E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23E7" w:rsidRDefault="00822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41" w:type="dxa"/>
          </w:tcPr>
          <w:p w:rsidR="008223E7" w:rsidRDefault="008223E7">
            <w:pPr>
              <w:widowControl w:val="0"/>
              <w:autoSpaceDE w:val="0"/>
              <w:autoSpaceDN w:val="0"/>
              <w:adjustRightInd w:val="0"/>
              <w:ind w:left="57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223E7" w:rsidRDefault="008223E7">
            <w:pPr>
              <w:widowControl w:val="0"/>
              <w:autoSpaceDE w:val="0"/>
              <w:autoSpaceDN w:val="0"/>
              <w:adjustRightInd w:val="0"/>
              <w:ind w:left="57"/>
              <w:jc w:val="center"/>
            </w:pPr>
            <w:r>
              <w:t>(подпись)</w:t>
            </w:r>
          </w:p>
        </w:tc>
      </w:tr>
    </w:tbl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/>
      </w:pPr>
      <w:r>
        <w:t>Пометка об отказе ознакомления с актом проверки:  (подпись уполномоченного должностного лица (лиц), проводившего проверку)</w:t>
      </w:r>
    </w:p>
    <w:p w:rsidR="008223E7" w:rsidRDefault="008223E7" w:rsidP="008223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770B22" w:rsidRDefault="00770B22"/>
    <w:sectPr w:rsidR="00770B22" w:rsidSect="00D317CE">
      <w:footerReference w:type="default" r:id="rId3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5F5F" w:rsidRDefault="002C5F5F" w:rsidP="00907FED">
      <w:r>
        <w:separator/>
      </w:r>
    </w:p>
  </w:endnote>
  <w:endnote w:type="continuationSeparator" w:id="0">
    <w:p w:rsidR="002C5F5F" w:rsidRDefault="002C5F5F" w:rsidP="00907F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88295703"/>
      <w:docPartObj>
        <w:docPartGallery w:val="Page Numbers (Bottom of Page)"/>
        <w:docPartUnique/>
      </w:docPartObj>
    </w:sdtPr>
    <w:sdtContent>
      <w:p w:rsidR="00413055" w:rsidRDefault="009B21E5">
        <w:pPr>
          <w:pStyle w:val="a7"/>
          <w:jc w:val="center"/>
        </w:pPr>
        <w:fldSimple w:instr="PAGE   \* MERGEFORMAT">
          <w:r w:rsidR="00FA58B7">
            <w:rPr>
              <w:noProof/>
            </w:rPr>
            <w:t>1</w:t>
          </w:r>
        </w:fldSimple>
      </w:p>
    </w:sdtContent>
  </w:sdt>
  <w:p w:rsidR="00413055" w:rsidRDefault="00413055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5F5F" w:rsidRDefault="002C5F5F" w:rsidP="00907FED">
      <w:r>
        <w:separator/>
      </w:r>
    </w:p>
  </w:footnote>
  <w:footnote w:type="continuationSeparator" w:id="0">
    <w:p w:rsidR="002C5F5F" w:rsidRDefault="002C5F5F" w:rsidP="00907FE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C62A16"/>
    <w:multiLevelType w:val="singleLevel"/>
    <w:tmpl w:val="0A9C5026"/>
    <w:lvl w:ilvl="0">
      <w:start w:val="1"/>
      <w:numFmt w:val="bullet"/>
      <w:lvlText w:val=""/>
      <w:lvlJc w:val="left"/>
      <w:pPr>
        <w:tabs>
          <w:tab w:val="num" w:pos="360"/>
        </w:tabs>
        <w:ind w:left="0" w:firstLine="0"/>
      </w:pPr>
      <w:rPr>
        <w:rFonts w:ascii="Wingdings" w:hAnsi="Wingdings" w:cs="Wingdings" w:hint="default"/>
      </w:rPr>
    </w:lvl>
  </w:abstractNum>
  <w:abstractNum w:abstractNumId="1">
    <w:nsid w:val="37602978"/>
    <w:multiLevelType w:val="singleLevel"/>
    <w:tmpl w:val="CCA08E7A"/>
    <w:lvl w:ilvl="0">
      <w:start w:val="1"/>
      <w:numFmt w:val="bullet"/>
      <w:lvlText w:val=""/>
      <w:lvlJc w:val="left"/>
      <w:pPr>
        <w:tabs>
          <w:tab w:val="num" w:pos="360"/>
        </w:tabs>
        <w:ind w:left="0" w:firstLine="0"/>
      </w:pPr>
      <w:rPr>
        <w:rFonts w:ascii="Wingdings" w:hAnsi="Wingdings" w:cs="Wingdings" w:hint="default"/>
      </w:rPr>
    </w:lvl>
  </w:abstractNum>
  <w:abstractNum w:abstractNumId="2">
    <w:nsid w:val="489E1A9C"/>
    <w:multiLevelType w:val="singleLevel"/>
    <w:tmpl w:val="0A9C5026"/>
    <w:lvl w:ilvl="0">
      <w:start w:val="1"/>
      <w:numFmt w:val="bullet"/>
      <w:lvlText w:val=""/>
      <w:lvlJc w:val="left"/>
      <w:pPr>
        <w:tabs>
          <w:tab w:val="num" w:pos="360"/>
        </w:tabs>
        <w:ind w:left="0" w:firstLine="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23E7"/>
    <w:rsid w:val="001968F7"/>
    <w:rsid w:val="00244C1E"/>
    <w:rsid w:val="002C5F5F"/>
    <w:rsid w:val="003A7564"/>
    <w:rsid w:val="00413055"/>
    <w:rsid w:val="00573506"/>
    <w:rsid w:val="005D74EB"/>
    <w:rsid w:val="00650DC9"/>
    <w:rsid w:val="00770B22"/>
    <w:rsid w:val="008223E7"/>
    <w:rsid w:val="00907FED"/>
    <w:rsid w:val="009B21E5"/>
    <w:rsid w:val="009C025A"/>
    <w:rsid w:val="00B97EBE"/>
    <w:rsid w:val="00BC640D"/>
    <w:rsid w:val="00C66B90"/>
    <w:rsid w:val="00CA771E"/>
    <w:rsid w:val="00CE22F0"/>
    <w:rsid w:val="00D317CE"/>
    <w:rsid w:val="00EA167E"/>
    <w:rsid w:val="00EC487E"/>
    <w:rsid w:val="00EE0983"/>
    <w:rsid w:val="00F61796"/>
    <w:rsid w:val="00FA58B7"/>
    <w:rsid w:val="00FF40FD"/>
    <w:rsid w:val="00FF5E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8223E7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8223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223E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Normal (Web)"/>
    <w:basedOn w:val="a"/>
    <w:uiPriority w:val="99"/>
    <w:semiHidden/>
    <w:unhideWhenUsed/>
    <w:rsid w:val="008223E7"/>
    <w:pPr>
      <w:spacing w:before="100" w:beforeAutospacing="1" w:after="119"/>
    </w:pPr>
  </w:style>
  <w:style w:type="paragraph" w:customStyle="1" w:styleId="ConsPlusNormal">
    <w:name w:val="ConsPlusNormal"/>
    <w:uiPriority w:val="99"/>
    <w:rsid w:val="008223E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8223E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223E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907FE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07F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907FE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07FE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8223E7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8223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223E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Normal (Web)"/>
    <w:basedOn w:val="a"/>
    <w:uiPriority w:val="99"/>
    <w:semiHidden/>
    <w:unhideWhenUsed/>
    <w:rsid w:val="008223E7"/>
    <w:pPr>
      <w:spacing w:before="100" w:beforeAutospacing="1" w:after="119"/>
    </w:pPr>
  </w:style>
  <w:style w:type="paragraph" w:customStyle="1" w:styleId="ConsPlusNormal">
    <w:name w:val="ConsPlusNormal"/>
    <w:uiPriority w:val="99"/>
    <w:rsid w:val="008223E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8223E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223E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907FE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07F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907FE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07FE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57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26B509F5CC61EBAFB918B48E47E422ADCFE7E8145EDCE0357C7C869942C72FEEBC8E65E9FF13217U8mAO" TargetMode="External"/><Relationship Id="rId13" Type="http://schemas.openxmlformats.org/officeDocument/2006/relationships/hyperlink" Target="consultantplus://offline/ref=B26B509F5CC61EBAFB918B48E47E422ADCFE7C8D4FE6CE0357C7C86994U2mCO" TargetMode="External"/><Relationship Id="rId18" Type="http://schemas.openxmlformats.org/officeDocument/2006/relationships/hyperlink" Target="consultantplus://offline/ref=40010FBF5A2101D41682EEAFE564F17B993F4CEFF06A4A6B6E0B339F7Bi725H" TargetMode="External"/><Relationship Id="rId26" Type="http://schemas.openxmlformats.org/officeDocument/2006/relationships/hyperlink" Target="consultantplus://offline/ref=40010FBF5A2101D41682F0A2F308AE7E9E3713EBF262413E365468C22C7C6946iD2CH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40010FBF5A2101D41682EEAFE564F17B993F4EE3F66B4A6B6E0B339F7Bi725H" TargetMode="External"/><Relationship Id="rId34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26B509F5CC61EBAFB918B48E47E422ADCFE7E834BEFCE0357C7C869942C72FEEBC8E65D99UFm5O" TargetMode="External"/><Relationship Id="rId17" Type="http://schemas.openxmlformats.org/officeDocument/2006/relationships/hyperlink" Target="consultantplus://offline/ref=40010FBF5A2101D41682EEAFE564F17B993F4EE2F76B4A6B6E0B339F7Bi725H" TargetMode="External"/><Relationship Id="rId25" Type="http://schemas.openxmlformats.org/officeDocument/2006/relationships/hyperlink" Target="consultantplus://offline/ref=40010FBF5A2101D41682F0A2F308AE7E9E3713EBF26241383B5468C22C7C6946iD2CH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0010FBF5A2101D41682EEAFE564F17B993E4FEEF6614A6B6E0B339F7Bi725H" TargetMode="External"/><Relationship Id="rId20" Type="http://schemas.openxmlformats.org/officeDocument/2006/relationships/hyperlink" Target="consultantplus://offline/ref=40010FBF5A2101D41682EEAFE564F17B993D4BE0FF624A6B6E0B339F7Bi725H" TargetMode="External"/><Relationship Id="rId29" Type="http://schemas.openxmlformats.org/officeDocument/2006/relationships/hyperlink" Target="file:///C:\&#1052;&#1072;&#1090;&#1077;&#1088;&#1080;&#1072;&#1083;&#1099;%20&#1040;&#1085;&#1072;&#1089;&#1090;&#1072;&#1089;&#1080;&#1077;&#1074;&#1082;&#1072;%20&#1089;&#1087;\DOCUME~1\User1\LOCALS~1\Temp\1812r000_regl__mun__funkcii_po_mun__zem__kontrolya.doc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26B509F5CC61EBAFB918B48E47E422ADCFE7E834AE7CE0357C7C86994U2mCO" TargetMode="External"/><Relationship Id="rId24" Type="http://schemas.openxmlformats.org/officeDocument/2006/relationships/hyperlink" Target="consultantplus://offline/ref=40010FBF5A2101D41682EEAFE564F17B993E4CE0F0614A6B6E0B339F7Bi725H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0010FBF5A2101D41682EEAFE564F17B9A344AE3FD351D693F5E3Di92AH" TargetMode="External"/><Relationship Id="rId23" Type="http://schemas.openxmlformats.org/officeDocument/2006/relationships/hyperlink" Target="consultantplus://offline/ref=40010FBF5A2101D41682EEAFE564F17B993D4FEFFE604A6B6E0B339F7Bi725H" TargetMode="External"/><Relationship Id="rId28" Type="http://schemas.openxmlformats.org/officeDocument/2006/relationships/hyperlink" Target="consultantplus://offline/ref=40010FBF5A2101D41682EEAFE564F17B993D4BE0FF624A6B6E0B339F7B7563119BFA32851E5B6CCAiF26H" TargetMode="External"/><Relationship Id="rId10" Type="http://schemas.openxmlformats.org/officeDocument/2006/relationships/hyperlink" Target="consultantplus://offline/ref=B26B509F5CC61EBAFB918B48E47E422ADCFE7E8244ECCE0357C7C86994U2mCO" TargetMode="External"/><Relationship Id="rId19" Type="http://schemas.openxmlformats.org/officeDocument/2006/relationships/hyperlink" Target="consultantplus://offline/ref=40010FBF5A2101D41682EEAFE564F17B993F4FE3F4624A6B6E0B339F7Bi725H" TargetMode="External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26B509F5CC61EBAFB918B48E47E422ADCFE7E854BEECE0357C7C86994U2mCO" TargetMode="External"/><Relationship Id="rId14" Type="http://schemas.openxmlformats.org/officeDocument/2006/relationships/hyperlink" Target="consultantplus://offline/ref=B26B509F5CC61EBAFB918A46F17E422ADCFB7A824BECCE0357C7C869942C72FEEBC8E65E9FF13416U8m8O" TargetMode="External"/><Relationship Id="rId22" Type="http://schemas.openxmlformats.org/officeDocument/2006/relationships/hyperlink" Target="consultantplus://offline/ref=40010FBF5A2101D41682EEAFE564F17B993E49E0FE614A6B6E0B339F7Bi725H" TargetMode="External"/><Relationship Id="rId27" Type="http://schemas.openxmlformats.org/officeDocument/2006/relationships/hyperlink" Target="consultantplus://offline/ref=40010FBF5A2101D41682F0A2F308AE7E9E3713EBF56A4934335468C22C7C6946DCB56BC75A566CCFF35B4Fi520H" TargetMode="External"/><Relationship Id="rId30" Type="http://schemas.openxmlformats.org/officeDocument/2006/relationships/hyperlink" Target="consultantplus://offline/main?base=LAW;n=93980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336AE3-AA41-4D3B-AB30-50040413B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6757</Words>
  <Characters>38521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45188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2013-08-08T12:49:00Z</cp:lastPrinted>
  <dcterms:created xsi:type="dcterms:W3CDTF">2013-12-19T06:41:00Z</dcterms:created>
  <dcterms:modified xsi:type="dcterms:W3CDTF">2013-12-19T06:41:00Z</dcterms:modified>
</cp:coreProperties>
</file>